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  <w:t>关于举办护理与医技类专业负责人及</w:t>
      </w:r>
    </w:p>
    <w:p>
      <w:pPr>
        <w:spacing w:line="560" w:lineRule="exact"/>
        <w:jc w:val="center"/>
        <w:rPr>
          <w:rStyle w:val="7"/>
          <w:rFonts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  <w:t>骨干教师教育教学能力提升培训的通知</w:t>
      </w:r>
    </w:p>
    <w:p>
      <w:pPr>
        <w:spacing w:line="560" w:lineRule="exact"/>
        <w:jc w:val="center"/>
        <w:rPr>
          <w:rStyle w:val="7"/>
          <w:rFonts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各办学单位：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根据《省教育厅关于实施 2023 年职业院校教师素质提高计划落实国家级省级培训任务的通知》（苏教师函〔2023〕3号）要求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和学院工作安排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，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由学院护理与医技专指委主任委员单位南京卫生分院（南京卫生学校）承办的省级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护理与医技类专业负责人及骨干教师教育教学能力提升培训（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项目代码：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2023ZSP-A204）定于2023年7月在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南京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举办。现将有关事项通知如下。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一、培训对象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textAlignment w:val="auto"/>
      </w:pPr>
      <w:r>
        <w:rPr>
          <w:rFonts w:hint="eastAsia" w:ascii="仿宋" w:hAnsi="仿宋" w:eastAsia="仿宋" w:cs="仿宋"/>
          <w:color w:val="212121"/>
          <w:sz w:val="31"/>
          <w:szCs w:val="31"/>
        </w:rPr>
        <w:t>各办学单位从事五年制高职教育教学的专任教师（培训名额分配表见附件1）。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二、培训内容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1.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护理与医技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职业教育的发展成效及发展趋势；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2.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护理与医技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职业教育中的先进教学方法、评价模式、质量保障体系等；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3.针对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护理与医技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职业教育。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三、时间和地点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微软雅黑" w:hAnsi="微软雅黑" w:eastAsia="微软雅黑" w:cs="微软雅黑"/>
          <w:color w:val="333333"/>
          <w:sz w:val="22"/>
          <w:szCs w:val="22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1.培训时间：7月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12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日-7月1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9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日，7月1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1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日1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8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：00前报到。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微软雅黑" w:hAnsi="微软雅黑" w:eastAsia="仿宋" w:cs="微软雅黑"/>
          <w:color w:val="333333"/>
          <w:sz w:val="22"/>
          <w:szCs w:val="22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2.报到地点：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南京瑞华酒店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（地址：</w:t>
      </w:r>
      <w:r>
        <w:rPr>
          <w:rFonts w:ascii="仿宋" w:hAnsi="仿宋" w:eastAsia="仿宋" w:cs="仿宋"/>
          <w:spacing w:val="7"/>
          <w:sz w:val="31"/>
          <w:szCs w:val="31"/>
        </w:rPr>
        <w:t>南京市栖霞区幕府东路 339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号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，酒店联系人：</w:t>
      </w: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</w:rPr>
        <w:t>卢</w:t>
      </w:r>
      <w:r>
        <w:rPr>
          <w:rFonts w:ascii="仿宋" w:hAnsi="仿宋" w:eastAsia="仿宋" w:cs="仿宋"/>
          <w:spacing w:val="-3"/>
          <w:sz w:val="31"/>
          <w:szCs w:val="31"/>
        </w:rPr>
        <w:t>经理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，电话：</w:t>
      </w:r>
      <w:r>
        <w:rPr>
          <w:rFonts w:hint="eastAsia" w:ascii="仿宋" w:hAnsi="仿宋" w:eastAsia="仿宋" w:cs="仿宋"/>
          <w:spacing w:val="-3"/>
          <w:sz w:val="31"/>
          <w:szCs w:val="31"/>
        </w:rPr>
        <w:t>13912975122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）。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四、其他事项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1.请各校认真选派参培学员，根据培训名额分配表确定的报名方式进行报名。通过系统进行报名的学校，使用各自学校用户名和密码，于7月7日前登录江苏教师教育网（http://www.jste.net.cn/cmsplus/index.html)，完成报名。通过线下方式进行报名的学校，于7月7日前将学员信息表（详见附件2）发至培训班工作组邮箱。参培学员一经报名原则上不得变更。参培学员完成报名后及时加入培训班QQ群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</w:rPr>
        <w:t>（群号：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  <w:lang w:val="en-US" w:eastAsia="zh-CN"/>
        </w:rPr>
        <w:t>627280898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</w:rPr>
        <w:t>）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</w:rPr>
        <w:t>。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2.参培学员培训期间要严格遵守培训纪律，服从培训班日常管理。各校要组织参培人员填写培训承诺书（详见附件3），报到时交培训班工作组。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3.培训结束前每位学员应完成1篇不少于15</w:t>
      </w:r>
      <w:r>
        <w:rPr>
          <w:rFonts w:ascii="仿宋" w:hAnsi="仿宋" w:eastAsia="仿宋" w:cs="仿宋"/>
          <w:color w:val="212121"/>
          <w:sz w:val="31"/>
          <w:szCs w:val="31"/>
        </w:rPr>
        <w:t>00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字的个人培训总结，并发至培训班工作组邮箱。培训期间，请学员自备笔记本电脑。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4.培训结束后，每位学员应将行动导向教学法积极应用于课程教学，并培训指导其他教师共同开展教学改革。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5.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在培训名额以内正常报名的学员，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培训期间食宿统一安排，费用由省教育厅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省培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专项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经费承担</w:t>
      </w:r>
      <w:r>
        <w:rPr>
          <w:rFonts w:hint="eastAsia" w:ascii="仿宋" w:hAnsi="仿宋" w:eastAsia="仿宋" w:cs="仿宋"/>
          <w:color w:val="212121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参训学员交通费回原单位报销。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微软雅黑" w:hAnsi="微软雅黑" w:eastAsia="微软雅黑" w:cs="微软雅黑"/>
          <w:color w:val="333333"/>
          <w:sz w:val="22"/>
          <w:szCs w:val="22"/>
        </w:rPr>
      </w:pP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6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.联系方式。学院联系人：侍凌风、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赵昊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，联系电话：025-83335335；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</w:rPr>
        <w:t>培训班工作组联系人：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  <w:lang w:val="en-US" w:eastAsia="zh-CN"/>
        </w:rPr>
        <w:t>南京卫生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</w:rPr>
        <w:t>分院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  <w:lang w:val="en-US" w:eastAsia="zh-CN"/>
        </w:rPr>
        <w:t xml:space="preserve"> 张睫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</w:rPr>
        <w:t>，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  <w:lang w:val="en-US" w:eastAsia="zh-CN"/>
        </w:rPr>
        <w:t>电话18951858677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</w:rPr>
        <w:t>，邮箱：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  <w:lang w:val="en-US" w:eastAsia="zh-CN"/>
        </w:rPr>
        <w:t>380056820@qq.com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</w:rPr>
        <w:t>。</w:t>
      </w:r>
    </w:p>
    <w:p>
      <w:pPr>
        <w:shd w:val="clear"/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p>
      <w:pPr>
        <w:pStyle w:val="4"/>
        <w:widowControl/>
        <w:shd w:val="clear"/>
        <w:spacing w:beforeAutospacing="0" w:afterAutospacing="0" w:line="560" w:lineRule="exact"/>
        <w:ind w:firstLine="620" w:firstLineChars="200"/>
        <w:jc w:val="both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附件：1.培训名额分配表</w:t>
      </w:r>
    </w:p>
    <w:p>
      <w:pPr>
        <w:pStyle w:val="4"/>
        <w:widowControl/>
        <w:shd w:val="clear"/>
        <w:spacing w:beforeAutospacing="0" w:afterAutospacing="0" w:line="560" w:lineRule="exact"/>
        <w:ind w:firstLine="620" w:firstLineChars="200"/>
        <w:jc w:val="both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 xml:space="preserve">      2.线下报名学员信息表</w:t>
      </w:r>
    </w:p>
    <w:p>
      <w:pPr>
        <w:pStyle w:val="4"/>
        <w:widowControl/>
        <w:shd w:val="clear"/>
        <w:spacing w:beforeAutospacing="0" w:afterAutospacing="0" w:line="560" w:lineRule="exact"/>
        <w:ind w:firstLine="620" w:firstLineChars="200"/>
        <w:jc w:val="both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 xml:space="preserve">      3.培训承诺书</w:t>
      </w:r>
    </w:p>
    <w:p>
      <w:pPr>
        <w:shd w:val="clear"/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p>
      <w:pPr>
        <w:shd w:val="clear"/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p>
      <w:pPr>
        <w:shd w:val="clear"/>
        <w:wordWrap w:val="0"/>
        <w:spacing w:line="560" w:lineRule="exact"/>
        <w:jc w:val="righ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 xml:space="preserve">江苏联合职业技术学院    </w:t>
      </w:r>
    </w:p>
    <w:p>
      <w:pPr>
        <w:shd w:val="clear"/>
        <w:wordWrap w:val="0"/>
        <w:spacing w:line="560" w:lineRule="exact"/>
        <w:jc w:val="righ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2023年7月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4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 xml:space="preserve">日      </w:t>
      </w:r>
    </w:p>
    <w:p>
      <w:pPr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3FAF6ADF"/>
    <w:rsid w:val="000B0877"/>
    <w:rsid w:val="00240796"/>
    <w:rsid w:val="002A188D"/>
    <w:rsid w:val="002D3F51"/>
    <w:rsid w:val="003A3B60"/>
    <w:rsid w:val="003B2877"/>
    <w:rsid w:val="004A09DA"/>
    <w:rsid w:val="004C462F"/>
    <w:rsid w:val="00543F76"/>
    <w:rsid w:val="005B7933"/>
    <w:rsid w:val="005D46F0"/>
    <w:rsid w:val="00641A6D"/>
    <w:rsid w:val="0071735E"/>
    <w:rsid w:val="00775950"/>
    <w:rsid w:val="007B0F97"/>
    <w:rsid w:val="00A25F52"/>
    <w:rsid w:val="00A94D42"/>
    <w:rsid w:val="00BC2023"/>
    <w:rsid w:val="00BF4EBB"/>
    <w:rsid w:val="00D86816"/>
    <w:rsid w:val="00DE711C"/>
    <w:rsid w:val="00EB0B5F"/>
    <w:rsid w:val="00EC01E6"/>
    <w:rsid w:val="01D16B24"/>
    <w:rsid w:val="0345340E"/>
    <w:rsid w:val="03661958"/>
    <w:rsid w:val="05304666"/>
    <w:rsid w:val="05F12CCC"/>
    <w:rsid w:val="0709137A"/>
    <w:rsid w:val="099F4395"/>
    <w:rsid w:val="0F336462"/>
    <w:rsid w:val="1060221F"/>
    <w:rsid w:val="119738CD"/>
    <w:rsid w:val="11CC3396"/>
    <w:rsid w:val="12953F97"/>
    <w:rsid w:val="16F46E3D"/>
    <w:rsid w:val="1A3D486B"/>
    <w:rsid w:val="1C79319B"/>
    <w:rsid w:val="1F830E59"/>
    <w:rsid w:val="203150C5"/>
    <w:rsid w:val="21410194"/>
    <w:rsid w:val="241A6622"/>
    <w:rsid w:val="26EF03C6"/>
    <w:rsid w:val="282467BD"/>
    <w:rsid w:val="2AFF000E"/>
    <w:rsid w:val="2B595716"/>
    <w:rsid w:val="2CC44889"/>
    <w:rsid w:val="2E5E5EF2"/>
    <w:rsid w:val="2EEC712E"/>
    <w:rsid w:val="35367A42"/>
    <w:rsid w:val="353C4B36"/>
    <w:rsid w:val="38030236"/>
    <w:rsid w:val="389A2654"/>
    <w:rsid w:val="3DAD36A5"/>
    <w:rsid w:val="3DB51CA9"/>
    <w:rsid w:val="3DC45D41"/>
    <w:rsid w:val="3EC91FD4"/>
    <w:rsid w:val="3F6B3480"/>
    <w:rsid w:val="3FAF6ADF"/>
    <w:rsid w:val="432B321D"/>
    <w:rsid w:val="43FC4FBA"/>
    <w:rsid w:val="45B74B8F"/>
    <w:rsid w:val="45B8446A"/>
    <w:rsid w:val="469D3D29"/>
    <w:rsid w:val="46AA41BF"/>
    <w:rsid w:val="473A5716"/>
    <w:rsid w:val="47934BCC"/>
    <w:rsid w:val="4E12448B"/>
    <w:rsid w:val="4F037C7D"/>
    <w:rsid w:val="55603304"/>
    <w:rsid w:val="571A1A7B"/>
    <w:rsid w:val="58DE14C6"/>
    <w:rsid w:val="5A5229AC"/>
    <w:rsid w:val="5B6078C7"/>
    <w:rsid w:val="5BDA267A"/>
    <w:rsid w:val="5C6C55FA"/>
    <w:rsid w:val="5D554033"/>
    <w:rsid w:val="5DAB03D3"/>
    <w:rsid w:val="5EFD0E17"/>
    <w:rsid w:val="5F3B45CA"/>
    <w:rsid w:val="5F8601F8"/>
    <w:rsid w:val="5FF23885"/>
    <w:rsid w:val="61B0111A"/>
    <w:rsid w:val="62713F25"/>
    <w:rsid w:val="63B015F2"/>
    <w:rsid w:val="67726E6A"/>
    <w:rsid w:val="69BE1B80"/>
    <w:rsid w:val="6B5A2193"/>
    <w:rsid w:val="6B6D12A6"/>
    <w:rsid w:val="6C302900"/>
    <w:rsid w:val="6CC575ED"/>
    <w:rsid w:val="6EFB1650"/>
    <w:rsid w:val="70304F5B"/>
    <w:rsid w:val="70895866"/>
    <w:rsid w:val="72570F0B"/>
    <w:rsid w:val="73FE1225"/>
    <w:rsid w:val="757B31F8"/>
    <w:rsid w:val="76D773C6"/>
    <w:rsid w:val="76E72EB8"/>
    <w:rsid w:val="789E013A"/>
    <w:rsid w:val="789F7C4F"/>
    <w:rsid w:val="7A421461"/>
    <w:rsid w:val="7CF1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865</Words>
  <Characters>977</Characters>
  <Lines>8</Lines>
  <Paragraphs>2</Paragraphs>
  <TotalTime>14</TotalTime>
  <ScaleCrop>false</ScaleCrop>
  <LinksUpToDate>false</LinksUpToDate>
  <CharactersWithSpaces>1001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2023-07-03T06:06:00Z</dcterms:created>
  <dc:creator>闲侍</dc:creator>
  <cp:lastModifiedBy>闲侍</cp:lastModifiedBy>
  <cp:lastPrinted>2023-07-03T11:28:00Z</cp:lastPrinted>
  <dcterms:modified xsi:type="dcterms:W3CDTF">2023-07-04T03:00:15Z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E7495007288B44C1B632414C5A0EFC30</vt:lpwstr>
  </property>
</Properties>
</file>