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47EA" w:rsidRDefault="003447EA" w:rsidP="003447EA">
      <w:pPr>
        <w:rPr>
          <w:rFonts w:ascii="仿宋_GB2312" w:eastAsia="仿宋_GB2312" w:hAnsi="����"/>
          <w:sz w:val="32"/>
        </w:rPr>
      </w:pPr>
      <w:r>
        <w:rPr>
          <w:rFonts w:ascii="仿宋_GB2312" w:eastAsia="仿宋_GB2312" w:hAnsi="����" w:hint="eastAsia"/>
          <w:sz w:val="32"/>
        </w:rPr>
        <w:t>附件1</w:t>
      </w:r>
    </w:p>
    <w:p w:rsidR="003447EA" w:rsidRDefault="003447EA" w:rsidP="003447EA">
      <w:pPr>
        <w:jc w:val="center"/>
        <w:rPr>
          <w:rFonts w:ascii="宋体" w:hAnsi="宋体"/>
          <w:b/>
          <w:sz w:val="44"/>
          <w:szCs w:val="44"/>
        </w:rPr>
      </w:pPr>
      <w:r>
        <w:rPr>
          <w:rFonts w:ascii="宋体" w:hAnsi="宋体" w:hint="eastAsia"/>
          <w:b/>
          <w:sz w:val="44"/>
          <w:szCs w:val="44"/>
        </w:rPr>
        <w:t>2018年度五年制高职教育教学改革优秀案例获奖名单</w:t>
      </w:r>
    </w:p>
    <w:p w:rsidR="003447EA" w:rsidRDefault="003447EA" w:rsidP="003447EA">
      <w:pPr>
        <w:rPr>
          <w:rFonts w:ascii="黑体" w:eastAsia="黑体" w:hAnsi="黑体"/>
          <w:sz w:val="32"/>
          <w:szCs w:val="32"/>
        </w:rPr>
      </w:pPr>
      <w:r>
        <w:rPr>
          <w:rFonts w:ascii="黑体" w:eastAsia="黑体" w:hAnsi="黑体" w:hint="eastAsia"/>
          <w:sz w:val="32"/>
          <w:szCs w:val="32"/>
        </w:rPr>
        <w:t>一等奖1</w:t>
      </w:r>
      <w:r>
        <w:rPr>
          <w:rFonts w:ascii="黑体" w:eastAsia="黑体" w:hAnsi="黑体"/>
          <w:sz w:val="32"/>
          <w:szCs w:val="32"/>
        </w:rPr>
        <w:t>3</w:t>
      </w:r>
      <w:r>
        <w:rPr>
          <w:rFonts w:ascii="黑体" w:eastAsia="黑体" w:hAnsi="黑体" w:hint="eastAsia"/>
          <w:sz w:val="32"/>
          <w:szCs w:val="32"/>
        </w:rPr>
        <w:t>项</w:t>
      </w:r>
    </w:p>
    <w:tbl>
      <w:tblPr>
        <w:tblW w:w="8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417"/>
        <w:gridCol w:w="4111"/>
        <w:gridCol w:w="850"/>
        <w:gridCol w:w="1843"/>
      </w:tblGrid>
      <w:tr w:rsidR="003447EA" w:rsidRPr="005F52CD" w:rsidTr="00115355">
        <w:trPr>
          <w:trHeight w:val="615"/>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widowControl/>
              <w:jc w:val="center"/>
              <w:rPr>
                <w:rFonts w:ascii="宋体" w:hAnsi="宋体" w:cs="Tahoma"/>
                <w:b/>
                <w:color w:val="000000"/>
                <w:kern w:val="0"/>
                <w:sz w:val="20"/>
              </w:rPr>
            </w:pPr>
            <w:r>
              <w:rPr>
                <w:rFonts w:ascii="宋体" w:hAnsi="宋体" w:cs="Tahoma" w:hint="eastAsia"/>
                <w:b/>
                <w:color w:val="000000"/>
                <w:kern w:val="0"/>
                <w:sz w:val="20"/>
              </w:rPr>
              <w:t>序号</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widowControl/>
              <w:jc w:val="center"/>
              <w:rPr>
                <w:rFonts w:ascii="宋体" w:hAnsi="宋体" w:cs="Tahoma"/>
                <w:b/>
                <w:color w:val="000000"/>
                <w:kern w:val="0"/>
                <w:sz w:val="20"/>
              </w:rPr>
            </w:pPr>
            <w:r>
              <w:rPr>
                <w:rFonts w:ascii="宋体" w:hAnsi="宋体" w:cs="Tahoma" w:hint="eastAsia"/>
                <w:b/>
                <w:color w:val="000000"/>
                <w:kern w:val="0"/>
                <w:sz w:val="20"/>
              </w:rPr>
              <w:t>学校名称</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widowControl/>
              <w:jc w:val="center"/>
              <w:rPr>
                <w:rFonts w:ascii="宋体" w:hAnsi="宋体" w:cs="Tahoma"/>
                <w:b/>
                <w:color w:val="000000"/>
                <w:kern w:val="0"/>
                <w:sz w:val="20"/>
              </w:rPr>
            </w:pPr>
            <w:r>
              <w:rPr>
                <w:rFonts w:ascii="宋体" w:hAnsi="宋体" w:cs="Tahoma" w:hint="eastAsia"/>
                <w:b/>
                <w:color w:val="000000"/>
                <w:kern w:val="0"/>
                <w:sz w:val="20"/>
              </w:rPr>
              <w:t>案例名称</w:t>
            </w:r>
          </w:p>
        </w:tc>
        <w:tc>
          <w:tcPr>
            <w:tcW w:w="850"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widowControl/>
              <w:jc w:val="center"/>
              <w:rPr>
                <w:rFonts w:ascii="宋体" w:hAnsi="宋体" w:cs="Tahoma"/>
                <w:b/>
                <w:color w:val="000000"/>
                <w:kern w:val="0"/>
                <w:sz w:val="20"/>
              </w:rPr>
            </w:pPr>
            <w:r>
              <w:rPr>
                <w:rFonts w:ascii="宋体" w:hAnsi="宋体" w:cs="Tahoma" w:hint="eastAsia"/>
                <w:b/>
                <w:color w:val="000000"/>
                <w:kern w:val="0"/>
                <w:sz w:val="20"/>
              </w:rPr>
              <w:t>第一</w:t>
            </w:r>
          </w:p>
          <w:p w:rsidR="003447EA" w:rsidRDefault="003447EA" w:rsidP="00115355">
            <w:pPr>
              <w:widowControl/>
              <w:jc w:val="center"/>
              <w:rPr>
                <w:rFonts w:ascii="宋体" w:hAnsi="宋体" w:cs="Tahoma"/>
                <w:b/>
                <w:color w:val="000000"/>
                <w:kern w:val="0"/>
                <w:sz w:val="20"/>
              </w:rPr>
            </w:pPr>
            <w:r>
              <w:rPr>
                <w:rFonts w:ascii="宋体" w:hAnsi="宋体" w:cs="Tahoma" w:hint="eastAsia"/>
                <w:b/>
                <w:color w:val="000000"/>
                <w:kern w:val="0"/>
                <w:sz w:val="20"/>
              </w:rPr>
              <w:t>作者</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widowControl/>
              <w:jc w:val="center"/>
              <w:rPr>
                <w:rFonts w:ascii="宋体" w:hAnsi="宋体" w:cs="Tahoma"/>
                <w:b/>
                <w:color w:val="000000"/>
                <w:kern w:val="0"/>
                <w:sz w:val="20"/>
              </w:rPr>
            </w:pPr>
            <w:r>
              <w:rPr>
                <w:rFonts w:ascii="宋体" w:hAnsi="宋体" w:cs="Tahoma" w:hint="eastAsia"/>
                <w:b/>
                <w:color w:val="000000"/>
                <w:kern w:val="0"/>
                <w:sz w:val="20"/>
              </w:rPr>
              <w:t>合作者</w:t>
            </w:r>
          </w:p>
        </w:tc>
      </w:tr>
      <w:tr w:rsidR="003447EA" w:rsidRPr="005F52CD" w:rsidTr="00115355">
        <w:trPr>
          <w:trHeight w:val="718"/>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widowControl/>
              <w:jc w:val="center"/>
              <w:rPr>
                <w:sz w:val="20"/>
              </w:rPr>
            </w:pPr>
            <w:r>
              <w:rPr>
                <w:sz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南京工程分院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深化校企合作，共育军工人才</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proofErr w:type="gramStart"/>
            <w:r>
              <w:rPr>
                <w:rFonts w:hint="eastAsia"/>
                <w:color w:val="000000"/>
                <w:sz w:val="20"/>
              </w:rPr>
              <w:t>陈章余</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林涛</w:t>
            </w:r>
            <w:r>
              <w:rPr>
                <w:color w:val="000000"/>
                <w:sz w:val="20"/>
              </w:rPr>
              <w:t xml:space="preserve">  </w:t>
            </w:r>
          </w:p>
          <w:p w:rsidR="003447EA" w:rsidRDefault="003447EA" w:rsidP="00115355">
            <w:pPr>
              <w:jc w:val="left"/>
              <w:rPr>
                <w:color w:val="000000"/>
                <w:sz w:val="20"/>
              </w:rPr>
            </w:pPr>
            <w:r>
              <w:rPr>
                <w:rFonts w:hint="eastAsia"/>
                <w:color w:val="000000"/>
                <w:sz w:val="20"/>
              </w:rPr>
              <w:t>严垚</w:t>
            </w:r>
            <w:proofErr w:type="gramStart"/>
            <w:r>
              <w:rPr>
                <w:rFonts w:hint="eastAsia"/>
                <w:color w:val="000000"/>
                <w:sz w:val="20"/>
              </w:rPr>
              <w:t>垚</w:t>
            </w:r>
            <w:proofErr w:type="gramEnd"/>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rFonts w:hint="eastAsia"/>
                <w:sz w:val="20"/>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无锡机电分院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传承·实践·涵育——无锡机电高职校文化育人的探索实践</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成洁</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477"/>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rFonts w:hint="eastAsia"/>
                <w:sz w:val="20"/>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南通分院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产教融合背景下五年制高职服装类专业“大课堂”</w:t>
            </w:r>
            <w:r>
              <w:rPr>
                <w:color w:val="000000"/>
                <w:sz w:val="20"/>
              </w:rPr>
              <w:t xml:space="preserve"> </w:t>
            </w:r>
            <w:r>
              <w:rPr>
                <w:rFonts w:hint="eastAsia"/>
                <w:color w:val="000000"/>
                <w:sz w:val="20"/>
              </w:rPr>
              <w:t>教学模式的创新实践案例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施捷</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proofErr w:type="gramStart"/>
            <w:r>
              <w:rPr>
                <w:rFonts w:hint="eastAsia"/>
                <w:color w:val="000000"/>
                <w:sz w:val="20"/>
              </w:rPr>
              <w:t>刘雨华</w:t>
            </w:r>
            <w:proofErr w:type="gramEnd"/>
          </w:p>
        </w:tc>
      </w:tr>
      <w:tr w:rsidR="003447EA" w:rsidRPr="005F52CD" w:rsidTr="00115355">
        <w:trPr>
          <w:trHeight w:val="828"/>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rFonts w:hint="eastAsia"/>
                <w:sz w:val="20"/>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宜兴分院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工学结合·</w:t>
            </w:r>
            <w:proofErr w:type="gramStart"/>
            <w:r>
              <w:rPr>
                <w:rFonts w:hint="eastAsia"/>
                <w:color w:val="000000"/>
                <w:sz w:val="20"/>
              </w:rPr>
              <w:t>践行</w:t>
            </w:r>
            <w:proofErr w:type="gramEnd"/>
            <w:r>
              <w:rPr>
                <w:rFonts w:hint="eastAsia"/>
                <w:color w:val="000000"/>
                <w:sz w:val="20"/>
              </w:rPr>
              <w:t>“三创”精神——“陶滋味”电</w:t>
            </w:r>
            <w:proofErr w:type="gramStart"/>
            <w:r>
              <w:rPr>
                <w:rFonts w:hint="eastAsia"/>
                <w:color w:val="000000"/>
                <w:sz w:val="20"/>
              </w:rPr>
              <w:t>商团</w:t>
            </w:r>
            <w:proofErr w:type="gramEnd"/>
            <w:r>
              <w:rPr>
                <w:rFonts w:hint="eastAsia"/>
                <w:color w:val="000000"/>
                <w:sz w:val="20"/>
              </w:rPr>
              <w:t>队建设案例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张乐萍</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proofErr w:type="gramStart"/>
            <w:r>
              <w:rPr>
                <w:rFonts w:hint="eastAsia"/>
                <w:color w:val="000000"/>
                <w:sz w:val="20"/>
              </w:rPr>
              <w:t>徐荷琴</w:t>
            </w:r>
            <w:proofErr w:type="gramEnd"/>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rFonts w:hint="eastAsia"/>
                <w:sz w:val="20"/>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南京工程分院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基于地质职业技能竞赛</w:t>
            </w:r>
            <w:proofErr w:type="gramStart"/>
            <w:r>
              <w:rPr>
                <w:rFonts w:hint="eastAsia"/>
                <w:color w:val="000000"/>
                <w:sz w:val="20"/>
              </w:rPr>
              <w:t>的赛教融合</w:t>
            </w:r>
            <w:proofErr w:type="gramEnd"/>
            <w:r>
              <w:rPr>
                <w:rFonts w:hint="eastAsia"/>
                <w:color w:val="000000"/>
                <w:sz w:val="20"/>
              </w:rPr>
              <w:t>运行体系构建</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冀应斌</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李新红</w:t>
            </w: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rFonts w:hint="eastAsia"/>
                <w:sz w:val="20"/>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南京分院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w:t>
            </w:r>
            <w:proofErr w:type="gramStart"/>
            <w:r>
              <w:rPr>
                <w:rFonts w:hint="eastAsia"/>
                <w:color w:val="000000"/>
                <w:sz w:val="20"/>
              </w:rPr>
              <w:t>一</w:t>
            </w:r>
            <w:proofErr w:type="gramEnd"/>
            <w:r>
              <w:rPr>
                <w:rFonts w:hint="eastAsia"/>
                <w:color w:val="000000"/>
                <w:sz w:val="20"/>
              </w:rPr>
              <w:t>主体三维度”文化育人——以南京高职校为例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朱增力</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p>
        </w:tc>
      </w:tr>
      <w:tr w:rsidR="003447EA" w:rsidRPr="005F52CD" w:rsidTr="00115355">
        <w:trPr>
          <w:trHeight w:val="842"/>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rFonts w:hint="eastAsia"/>
                <w:sz w:val="20"/>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常州旅游商贸分院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信息领航</w:t>
            </w:r>
            <w:r>
              <w:rPr>
                <w:color w:val="000000"/>
                <w:sz w:val="20"/>
              </w:rPr>
              <w:t xml:space="preserve"> </w:t>
            </w:r>
            <w:r>
              <w:rPr>
                <w:rFonts w:hint="eastAsia"/>
                <w:color w:val="000000"/>
                <w:sz w:val="20"/>
              </w:rPr>
              <w:t>深化应用</w:t>
            </w:r>
            <w:r>
              <w:rPr>
                <w:color w:val="000000"/>
                <w:sz w:val="20"/>
              </w:rPr>
              <w:t xml:space="preserve"> </w:t>
            </w:r>
            <w:r>
              <w:rPr>
                <w:rFonts w:hint="eastAsia"/>
                <w:color w:val="000000"/>
                <w:sz w:val="20"/>
              </w:rPr>
              <w:t>智能创新</w:t>
            </w:r>
            <w:r>
              <w:rPr>
                <w:color w:val="000000"/>
                <w:sz w:val="20"/>
              </w:rPr>
              <w:t xml:space="preserve"> </w:t>
            </w:r>
            <w:r>
              <w:rPr>
                <w:rFonts w:hint="eastAsia"/>
                <w:color w:val="000000"/>
                <w:sz w:val="20"/>
              </w:rPr>
              <w:t>融合发展——五年制高职智慧校园建设案例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秦益霖</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proofErr w:type="gramStart"/>
            <w:r>
              <w:rPr>
                <w:rFonts w:hint="eastAsia"/>
                <w:color w:val="000000"/>
                <w:sz w:val="20"/>
              </w:rPr>
              <w:t>何增强</w:t>
            </w:r>
            <w:proofErr w:type="gramEnd"/>
            <w:r>
              <w:rPr>
                <w:color w:val="000000"/>
                <w:sz w:val="20"/>
              </w:rPr>
              <w:t xml:space="preserve">  </w:t>
            </w:r>
            <w:r>
              <w:rPr>
                <w:rFonts w:hint="eastAsia"/>
                <w:color w:val="000000"/>
                <w:sz w:val="20"/>
              </w:rPr>
              <w:t>吴彦</w:t>
            </w:r>
            <w:r>
              <w:rPr>
                <w:color w:val="000000"/>
                <w:sz w:val="20"/>
              </w:rPr>
              <w:t xml:space="preserve"> </w:t>
            </w:r>
          </w:p>
          <w:p w:rsidR="003447EA" w:rsidRDefault="003447EA" w:rsidP="00115355">
            <w:pPr>
              <w:jc w:val="left"/>
              <w:rPr>
                <w:color w:val="000000"/>
                <w:sz w:val="20"/>
              </w:rPr>
            </w:pPr>
            <w:r>
              <w:rPr>
                <w:rFonts w:hint="eastAsia"/>
                <w:color w:val="000000"/>
                <w:sz w:val="20"/>
              </w:rPr>
              <w:t>罗红梅</w:t>
            </w:r>
            <w:r>
              <w:rPr>
                <w:color w:val="000000"/>
                <w:sz w:val="20"/>
              </w:rPr>
              <w:t xml:space="preserve"> </w:t>
            </w:r>
            <w:r>
              <w:rPr>
                <w:rFonts w:hint="eastAsia"/>
                <w:color w:val="000000"/>
                <w:sz w:val="20"/>
              </w:rPr>
              <w:t>欧阳小仙</w:t>
            </w:r>
          </w:p>
        </w:tc>
      </w:tr>
      <w:tr w:rsidR="003447EA" w:rsidRPr="005F52CD" w:rsidTr="00115355">
        <w:trPr>
          <w:trHeight w:val="698"/>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rFonts w:hint="eastAsia"/>
                <w:sz w:val="20"/>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常州旅游商贸分院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基于网络教学空间的混合教学模式——以“国际贸易”课程为例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刘幸赟</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764"/>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rFonts w:hint="eastAsia"/>
                <w:sz w:val="20"/>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南京财经分院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五年制高职校教学团队建设实践——以南京财经分院为例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刘辉</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冯冬梅</w:t>
            </w:r>
            <w:r>
              <w:rPr>
                <w:color w:val="000000"/>
                <w:sz w:val="20"/>
              </w:rPr>
              <w:t xml:space="preserve">  </w:t>
            </w:r>
            <w:r>
              <w:rPr>
                <w:rFonts w:hint="eastAsia"/>
                <w:color w:val="000000"/>
                <w:sz w:val="20"/>
              </w:rPr>
              <w:t>周会林</w:t>
            </w:r>
            <w:r>
              <w:rPr>
                <w:color w:val="000000"/>
                <w:sz w:val="20"/>
              </w:rPr>
              <w:t xml:space="preserve"> </w:t>
            </w:r>
            <w:r>
              <w:rPr>
                <w:rFonts w:hint="eastAsia"/>
                <w:color w:val="000000"/>
                <w:sz w:val="20"/>
              </w:rPr>
              <w:t>张翠红</w:t>
            </w:r>
            <w:r>
              <w:rPr>
                <w:color w:val="000000"/>
                <w:sz w:val="20"/>
              </w:rPr>
              <w:t xml:space="preserve"> </w:t>
            </w:r>
            <w:proofErr w:type="gramStart"/>
            <w:r>
              <w:rPr>
                <w:rFonts w:hint="eastAsia"/>
                <w:color w:val="000000"/>
                <w:sz w:val="20"/>
              </w:rPr>
              <w:t>陈琴芳</w:t>
            </w:r>
            <w:proofErr w:type="gramEnd"/>
            <w:r>
              <w:rPr>
                <w:color w:val="000000"/>
                <w:sz w:val="20"/>
              </w:rPr>
              <w:t xml:space="preserve"> </w:t>
            </w:r>
          </w:p>
          <w:p w:rsidR="003447EA" w:rsidRDefault="003447EA" w:rsidP="00115355">
            <w:pPr>
              <w:jc w:val="left"/>
              <w:rPr>
                <w:color w:val="000000"/>
                <w:sz w:val="20"/>
              </w:rPr>
            </w:pPr>
            <w:r>
              <w:rPr>
                <w:rFonts w:hint="eastAsia"/>
                <w:color w:val="000000"/>
                <w:sz w:val="20"/>
              </w:rPr>
              <w:t>马原</w:t>
            </w:r>
          </w:p>
        </w:tc>
      </w:tr>
      <w:tr w:rsidR="003447EA" w:rsidRPr="005F52CD" w:rsidTr="00115355">
        <w:trPr>
          <w:trHeight w:val="274"/>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rFonts w:hint="eastAsia"/>
                <w:sz w:val="20"/>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南京商贸分院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齐心聚力，助</w:t>
            </w:r>
            <w:proofErr w:type="gramStart"/>
            <w:r>
              <w:rPr>
                <w:rFonts w:hint="eastAsia"/>
                <w:color w:val="000000"/>
                <w:sz w:val="20"/>
              </w:rPr>
              <w:t>推青年</w:t>
            </w:r>
            <w:proofErr w:type="gramEnd"/>
            <w:r>
              <w:rPr>
                <w:rFonts w:hint="eastAsia"/>
                <w:color w:val="000000"/>
                <w:sz w:val="20"/>
              </w:rPr>
              <w:t>教师成长——南京商贸分院青年教师校本研训的实践和思考</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刘鹰</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proofErr w:type="gramStart"/>
            <w:r>
              <w:rPr>
                <w:rFonts w:hint="eastAsia"/>
                <w:color w:val="000000"/>
                <w:sz w:val="20"/>
              </w:rPr>
              <w:t>余萍</w:t>
            </w:r>
            <w:proofErr w:type="gramEnd"/>
          </w:p>
        </w:tc>
      </w:tr>
      <w:tr w:rsidR="003447EA" w:rsidRPr="005F52CD" w:rsidTr="00115355">
        <w:trPr>
          <w:trHeight w:val="274"/>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rFonts w:hint="eastAsia"/>
                <w:sz w:val="20"/>
              </w:rPr>
              <w:t>11</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sz w:val="20"/>
              </w:rPr>
            </w:pPr>
            <w:r>
              <w:rPr>
                <w:rFonts w:hint="eastAsia"/>
                <w:sz w:val="20"/>
              </w:rPr>
              <w:t>南京市莫愁中等专业学校办学点</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sz w:val="20"/>
              </w:rPr>
            </w:pPr>
            <w:r>
              <w:rPr>
                <w:rFonts w:hint="eastAsia"/>
                <w:sz w:val="20"/>
              </w:rPr>
              <w:t>基于移动学习的五年制高职课程教学改革与创新实践</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proofErr w:type="gramStart"/>
            <w:r>
              <w:rPr>
                <w:rFonts w:hint="eastAsia"/>
                <w:sz w:val="20"/>
              </w:rPr>
              <w:t>冯</w:t>
            </w:r>
            <w:proofErr w:type="gramEnd"/>
            <w:r>
              <w:rPr>
                <w:rFonts w:hint="eastAsia"/>
                <w:sz w:val="20"/>
              </w:rPr>
              <w:t>满堂</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sz w:val="20"/>
              </w:rPr>
            </w:pPr>
            <w:proofErr w:type="gramStart"/>
            <w:r>
              <w:rPr>
                <w:rFonts w:hint="eastAsia"/>
                <w:sz w:val="20"/>
              </w:rPr>
              <w:t>乐颖</w:t>
            </w:r>
            <w:proofErr w:type="gramEnd"/>
            <w:r>
              <w:rPr>
                <w:sz w:val="20"/>
              </w:rPr>
              <w:t xml:space="preserve">  </w:t>
            </w:r>
            <w:r>
              <w:rPr>
                <w:rFonts w:hint="eastAsia"/>
                <w:sz w:val="20"/>
              </w:rPr>
              <w:t>王晨</w:t>
            </w:r>
            <w:r>
              <w:rPr>
                <w:sz w:val="20"/>
              </w:rPr>
              <w:t xml:space="preserve"> </w:t>
            </w:r>
          </w:p>
          <w:p w:rsidR="003447EA" w:rsidRDefault="003447EA" w:rsidP="00115355">
            <w:pPr>
              <w:jc w:val="left"/>
              <w:rPr>
                <w:sz w:val="20"/>
              </w:rPr>
            </w:pPr>
            <w:r>
              <w:rPr>
                <w:rFonts w:hint="eastAsia"/>
                <w:sz w:val="20"/>
              </w:rPr>
              <w:t>陈文兰</w:t>
            </w:r>
            <w:r>
              <w:rPr>
                <w:sz w:val="20"/>
              </w:rPr>
              <w:t xml:space="preserve">  </w:t>
            </w:r>
            <w:r>
              <w:rPr>
                <w:rFonts w:hint="eastAsia"/>
                <w:sz w:val="20"/>
              </w:rPr>
              <w:t>黄皓</w:t>
            </w:r>
          </w:p>
        </w:tc>
      </w:tr>
      <w:tr w:rsidR="003447EA" w:rsidRPr="005F52CD" w:rsidTr="00115355">
        <w:trPr>
          <w:trHeight w:val="274"/>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jc w:val="center"/>
              <w:rPr>
                <w:sz w:val="20"/>
              </w:rPr>
            </w:pPr>
            <w:r>
              <w:rPr>
                <w:rFonts w:hint="eastAsia"/>
                <w:sz w:val="20"/>
              </w:rPr>
              <w:t>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无锡交通分院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基于企业学院平台的现代学徒</w:t>
            </w:r>
            <w:proofErr w:type="gramStart"/>
            <w:r>
              <w:rPr>
                <w:rFonts w:hint="eastAsia"/>
                <w:color w:val="000000"/>
                <w:sz w:val="20"/>
              </w:rPr>
              <w:t>制人才</w:t>
            </w:r>
            <w:proofErr w:type="gramEnd"/>
            <w:r>
              <w:rPr>
                <w:rFonts w:hint="eastAsia"/>
                <w:color w:val="000000"/>
                <w:sz w:val="20"/>
              </w:rPr>
              <w:t>培养模式实践</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范次猛</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徐小国</w:t>
            </w:r>
            <w:r>
              <w:rPr>
                <w:color w:val="000000"/>
                <w:sz w:val="20"/>
              </w:rPr>
              <w:t xml:space="preserve">  </w:t>
            </w:r>
            <w:r>
              <w:rPr>
                <w:rFonts w:hint="eastAsia"/>
                <w:color w:val="000000"/>
                <w:sz w:val="20"/>
              </w:rPr>
              <w:t>俞浩</w:t>
            </w:r>
            <w:r>
              <w:rPr>
                <w:color w:val="000000"/>
                <w:sz w:val="20"/>
              </w:rPr>
              <w:t xml:space="preserve"> </w:t>
            </w:r>
          </w:p>
          <w:p w:rsidR="003447EA" w:rsidRDefault="003447EA" w:rsidP="00115355">
            <w:pPr>
              <w:jc w:val="left"/>
              <w:rPr>
                <w:color w:val="000000"/>
                <w:sz w:val="20"/>
              </w:rPr>
            </w:pPr>
            <w:r>
              <w:rPr>
                <w:rFonts w:hint="eastAsia"/>
                <w:color w:val="000000"/>
                <w:sz w:val="20"/>
              </w:rPr>
              <w:t>王光祥</w:t>
            </w:r>
          </w:p>
        </w:tc>
      </w:tr>
      <w:tr w:rsidR="003447EA" w:rsidRPr="005F52CD" w:rsidTr="003447EA">
        <w:trPr>
          <w:trHeight w:val="274"/>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jc w:val="center"/>
              <w:rPr>
                <w:sz w:val="20"/>
              </w:rPr>
            </w:pPr>
            <w:r>
              <w:rPr>
                <w:sz w:val="20"/>
              </w:rPr>
              <w:t>1</w:t>
            </w:r>
            <w:r>
              <w:rPr>
                <w:rFonts w:hint="eastAsia"/>
                <w:sz w:val="20"/>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proofErr w:type="gramStart"/>
            <w:r>
              <w:rPr>
                <w:rFonts w:hint="eastAsia"/>
                <w:color w:val="000000"/>
                <w:sz w:val="20"/>
              </w:rPr>
              <w:t>常州刘</w:t>
            </w:r>
            <w:proofErr w:type="gramEnd"/>
            <w:r>
              <w:rPr>
                <w:rFonts w:hint="eastAsia"/>
                <w:color w:val="000000"/>
                <w:sz w:val="20"/>
              </w:rPr>
              <w:t>国钧分院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proofErr w:type="gramStart"/>
            <w:r>
              <w:rPr>
                <w:rFonts w:hint="eastAsia"/>
                <w:color w:val="000000"/>
                <w:sz w:val="20"/>
              </w:rPr>
              <w:t>传承国</w:t>
            </w:r>
            <w:proofErr w:type="gramEnd"/>
            <w:r>
              <w:rPr>
                <w:rFonts w:hint="eastAsia"/>
                <w:color w:val="000000"/>
                <w:sz w:val="20"/>
              </w:rPr>
              <w:t>钧“工匠精神”，培养技术技能人才</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rPr>
                <w:color w:val="000000"/>
                <w:sz w:val="20"/>
              </w:rPr>
            </w:pPr>
            <w:proofErr w:type="gramStart"/>
            <w:r>
              <w:rPr>
                <w:rFonts w:hint="eastAsia"/>
                <w:color w:val="000000"/>
                <w:sz w:val="20"/>
              </w:rPr>
              <w:t>戴卫银</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proofErr w:type="gramStart"/>
            <w:r>
              <w:rPr>
                <w:rFonts w:hint="eastAsia"/>
                <w:color w:val="000000"/>
                <w:sz w:val="20"/>
              </w:rPr>
              <w:t>吴粉华</w:t>
            </w:r>
            <w:proofErr w:type="gramEnd"/>
          </w:p>
        </w:tc>
      </w:tr>
      <w:tr w:rsidR="003447EA" w:rsidRPr="005F52CD" w:rsidTr="003447EA">
        <w:trPr>
          <w:trHeight w:val="795"/>
        </w:trPr>
        <w:tc>
          <w:tcPr>
            <w:tcW w:w="8789" w:type="dxa"/>
            <w:gridSpan w:val="5"/>
            <w:tcBorders>
              <w:top w:val="single" w:sz="4" w:space="0" w:color="auto"/>
              <w:left w:val="nil"/>
              <w:bottom w:val="nil"/>
              <w:right w:val="nil"/>
            </w:tcBorders>
            <w:noWrap/>
            <w:vAlign w:val="center"/>
            <w:hideMark/>
          </w:tcPr>
          <w:p w:rsidR="003447EA" w:rsidRDefault="003447EA" w:rsidP="00115355">
            <w:pPr>
              <w:rPr>
                <w:rFonts w:ascii="黑体" w:eastAsia="黑体" w:hAnsi="黑体"/>
                <w:sz w:val="32"/>
                <w:szCs w:val="32"/>
              </w:rPr>
            </w:pPr>
          </w:p>
          <w:p w:rsidR="003447EA" w:rsidRDefault="003447EA" w:rsidP="00115355">
            <w:pPr>
              <w:rPr>
                <w:rFonts w:ascii="黑体" w:eastAsia="黑体" w:hAnsi="黑体"/>
                <w:sz w:val="32"/>
                <w:szCs w:val="32"/>
              </w:rPr>
            </w:pPr>
            <w:r>
              <w:rPr>
                <w:rFonts w:ascii="黑体" w:eastAsia="黑体" w:hAnsi="黑体" w:hint="eastAsia"/>
                <w:sz w:val="32"/>
                <w:szCs w:val="32"/>
              </w:rPr>
              <w:t>二等奖43项</w:t>
            </w:r>
          </w:p>
          <w:p w:rsidR="003447EA" w:rsidRDefault="003447EA" w:rsidP="00115355">
            <w:pPr>
              <w:rPr>
                <w:rFonts w:ascii="宋体" w:hAnsi="宋体" w:cs="Tahoma"/>
                <w:b/>
                <w:bCs/>
                <w:color w:val="000000"/>
                <w:kern w:val="0"/>
                <w:sz w:val="24"/>
                <w:szCs w:val="24"/>
              </w:rPr>
            </w:pPr>
          </w:p>
        </w:tc>
      </w:tr>
      <w:tr w:rsidR="003447EA" w:rsidRPr="005F52CD" w:rsidTr="003447EA">
        <w:trPr>
          <w:trHeight w:val="720"/>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widowControl/>
              <w:jc w:val="center"/>
              <w:rPr>
                <w:rFonts w:ascii="宋体" w:hAnsi="宋体" w:cs="Tahoma"/>
                <w:b/>
                <w:bCs/>
                <w:color w:val="000000"/>
                <w:kern w:val="0"/>
                <w:sz w:val="20"/>
              </w:rPr>
            </w:pPr>
            <w:r>
              <w:rPr>
                <w:rFonts w:ascii="宋体" w:hAnsi="宋体" w:cs="Tahoma" w:hint="eastAsia"/>
                <w:b/>
                <w:bCs/>
                <w:color w:val="000000"/>
                <w:kern w:val="0"/>
                <w:sz w:val="20"/>
              </w:rPr>
              <w:lastRenderedPageBreak/>
              <w:t>序号</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widowControl/>
              <w:jc w:val="center"/>
              <w:rPr>
                <w:rFonts w:ascii="宋体" w:hAnsi="宋体" w:cs="Tahoma"/>
                <w:b/>
                <w:bCs/>
                <w:color w:val="000000"/>
                <w:kern w:val="0"/>
                <w:sz w:val="20"/>
              </w:rPr>
            </w:pPr>
            <w:r>
              <w:rPr>
                <w:rFonts w:ascii="宋体" w:hAnsi="宋体" w:cs="Tahoma" w:hint="eastAsia"/>
                <w:b/>
                <w:bCs/>
                <w:color w:val="000000"/>
                <w:kern w:val="0"/>
                <w:sz w:val="20"/>
              </w:rPr>
              <w:t>学校名称</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widowControl/>
              <w:jc w:val="center"/>
              <w:rPr>
                <w:rFonts w:ascii="宋体" w:hAnsi="宋体" w:cs="Tahoma"/>
                <w:b/>
                <w:bCs/>
                <w:color w:val="000000"/>
                <w:kern w:val="0"/>
                <w:sz w:val="20"/>
              </w:rPr>
            </w:pPr>
            <w:r>
              <w:rPr>
                <w:rFonts w:ascii="宋体" w:hAnsi="宋体" w:cs="Tahoma" w:hint="eastAsia"/>
                <w:b/>
                <w:bCs/>
                <w:color w:val="000000"/>
                <w:kern w:val="0"/>
                <w:sz w:val="20"/>
              </w:rPr>
              <w:t>案例名称</w:t>
            </w:r>
          </w:p>
        </w:tc>
        <w:tc>
          <w:tcPr>
            <w:tcW w:w="850"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widowControl/>
              <w:jc w:val="center"/>
              <w:rPr>
                <w:rFonts w:ascii="宋体" w:hAnsi="宋体" w:cs="Tahoma"/>
                <w:b/>
                <w:bCs/>
                <w:color w:val="000000"/>
                <w:kern w:val="0"/>
                <w:sz w:val="20"/>
              </w:rPr>
            </w:pPr>
            <w:r>
              <w:rPr>
                <w:rFonts w:ascii="宋体" w:hAnsi="宋体" w:cs="Tahoma" w:hint="eastAsia"/>
                <w:b/>
                <w:bCs/>
                <w:color w:val="000000"/>
                <w:kern w:val="0"/>
                <w:sz w:val="20"/>
              </w:rPr>
              <w:t>第一</w:t>
            </w:r>
          </w:p>
          <w:p w:rsidR="003447EA" w:rsidRDefault="003447EA" w:rsidP="00115355">
            <w:pPr>
              <w:widowControl/>
              <w:jc w:val="center"/>
              <w:rPr>
                <w:rFonts w:ascii="宋体" w:hAnsi="宋体" w:cs="Tahoma"/>
                <w:b/>
                <w:bCs/>
                <w:color w:val="000000"/>
                <w:kern w:val="0"/>
                <w:sz w:val="20"/>
              </w:rPr>
            </w:pPr>
            <w:r>
              <w:rPr>
                <w:rFonts w:ascii="宋体" w:hAnsi="宋体" w:cs="Tahoma" w:hint="eastAsia"/>
                <w:b/>
                <w:bCs/>
                <w:color w:val="000000"/>
                <w:kern w:val="0"/>
                <w:sz w:val="20"/>
              </w:rPr>
              <w:t>作者</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widowControl/>
              <w:jc w:val="left"/>
              <w:rPr>
                <w:rFonts w:ascii="宋体" w:hAnsi="宋体" w:cs="Tahoma"/>
                <w:b/>
                <w:bCs/>
                <w:color w:val="000000"/>
                <w:kern w:val="0"/>
                <w:sz w:val="20"/>
              </w:rPr>
            </w:pPr>
            <w:r>
              <w:rPr>
                <w:rFonts w:ascii="宋体" w:hAnsi="宋体" w:cs="Tahoma" w:hint="eastAsia"/>
                <w:b/>
                <w:bCs/>
                <w:color w:val="000000"/>
                <w:kern w:val="0"/>
                <w:sz w:val="20"/>
              </w:rPr>
              <w:t>合作者</w:t>
            </w:r>
          </w:p>
        </w:tc>
      </w:tr>
      <w:tr w:rsidR="003447EA" w:rsidRPr="005F52CD" w:rsidTr="00115355">
        <w:trPr>
          <w:trHeight w:val="720"/>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widowControl/>
              <w:jc w:val="center"/>
              <w:rPr>
                <w:sz w:val="20"/>
              </w:rPr>
            </w:pPr>
            <w:r>
              <w:rPr>
                <w:rFonts w:hint="eastAsia"/>
                <w:sz w:val="20"/>
              </w:rPr>
              <w:t>1</w:t>
            </w:r>
          </w:p>
        </w:tc>
        <w:tc>
          <w:tcPr>
            <w:tcW w:w="1417" w:type="dxa"/>
            <w:tcBorders>
              <w:top w:val="single" w:sz="4" w:space="0" w:color="auto"/>
              <w:left w:val="single" w:sz="4" w:space="0" w:color="auto"/>
              <w:bottom w:val="single" w:sz="4" w:space="0" w:color="auto"/>
              <w:right w:val="single" w:sz="4" w:space="0" w:color="auto"/>
            </w:tcBorders>
            <w:vAlign w:val="center"/>
          </w:tcPr>
          <w:p w:rsidR="003447EA" w:rsidRPr="00641DE0" w:rsidRDefault="003447EA" w:rsidP="00115355">
            <w:pPr>
              <w:widowControl/>
              <w:jc w:val="left"/>
              <w:rPr>
                <w:color w:val="000000"/>
                <w:kern w:val="0"/>
                <w:sz w:val="20"/>
              </w:rPr>
            </w:pPr>
            <w:r>
              <w:rPr>
                <w:rFonts w:hint="eastAsia"/>
                <w:color w:val="000000"/>
                <w:sz w:val="20"/>
              </w:rPr>
              <w:t>南京分院</w:t>
            </w:r>
          </w:p>
        </w:tc>
        <w:tc>
          <w:tcPr>
            <w:tcW w:w="4111" w:type="dxa"/>
            <w:tcBorders>
              <w:top w:val="single" w:sz="4" w:space="0" w:color="auto"/>
              <w:left w:val="single" w:sz="4" w:space="0" w:color="auto"/>
              <w:bottom w:val="single" w:sz="4" w:space="0" w:color="auto"/>
              <w:right w:val="single" w:sz="4" w:space="0" w:color="auto"/>
            </w:tcBorders>
            <w:vAlign w:val="center"/>
          </w:tcPr>
          <w:p w:rsidR="003447EA" w:rsidRPr="00641DE0" w:rsidRDefault="003447EA" w:rsidP="00115355">
            <w:pPr>
              <w:widowControl/>
              <w:rPr>
                <w:color w:val="000000"/>
                <w:kern w:val="0"/>
                <w:sz w:val="20"/>
              </w:rPr>
            </w:pPr>
            <w:r>
              <w:rPr>
                <w:rFonts w:hint="eastAsia"/>
                <w:color w:val="000000"/>
                <w:sz w:val="20"/>
              </w:rPr>
              <w:t>双元制教育模式在五年制高职人才培养中的应用——以南京分院建筑工程类专业实验班为例</w:t>
            </w:r>
          </w:p>
        </w:tc>
        <w:tc>
          <w:tcPr>
            <w:tcW w:w="850" w:type="dxa"/>
            <w:tcBorders>
              <w:top w:val="single" w:sz="4" w:space="0" w:color="auto"/>
              <w:left w:val="single" w:sz="4" w:space="0" w:color="auto"/>
              <w:bottom w:val="single" w:sz="4" w:space="0" w:color="auto"/>
              <w:right w:val="single" w:sz="4" w:space="0" w:color="auto"/>
            </w:tcBorders>
            <w:noWrap/>
            <w:vAlign w:val="center"/>
          </w:tcPr>
          <w:p w:rsidR="003447EA" w:rsidRPr="00641DE0" w:rsidRDefault="003447EA" w:rsidP="00115355">
            <w:pPr>
              <w:widowControl/>
              <w:rPr>
                <w:color w:val="000000"/>
                <w:kern w:val="0"/>
                <w:sz w:val="20"/>
              </w:rPr>
            </w:pPr>
            <w:r>
              <w:rPr>
                <w:rFonts w:hint="eastAsia"/>
                <w:color w:val="000000"/>
                <w:sz w:val="20"/>
              </w:rPr>
              <w:t>刘奕</w:t>
            </w:r>
            <w:r>
              <w:rPr>
                <w:rFonts w:hint="eastAsia"/>
                <w:color w:val="000000"/>
                <w:sz w:val="20"/>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447EA" w:rsidRPr="00641DE0" w:rsidRDefault="003447EA" w:rsidP="00115355">
            <w:pPr>
              <w:widowControl/>
              <w:rPr>
                <w:color w:val="000000"/>
                <w:kern w:val="0"/>
                <w:sz w:val="20"/>
              </w:rPr>
            </w:pPr>
            <w:proofErr w:type="gramStart"/>
            <w:r>
              <w:rPr>
                <w:rFonts w:hint="eastAsia"/>
                <w:color w:val="000000"/>
                <w:sz w:val="20"/>
              </w:rPr>
              <w:t>金仁超</w:t>
            </w:r>
            <w:proofErr w:type="gramEnd"/>
          </w:p>
        </w:tc>
      </w:tr>
      <w:tr w:rsidR="003447EA" w:rsidRPr="005F52CD" w:rsidTr="00115355">
        <w:trPr>
          <w:trHeight w:val="720"/>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widowControl/>
              <w:jc w:val="center"/>
              <w:rPr>
                <w:sz w:val="20"/>
              </w:rPr>
            </w:pPr>
            <w:r>
              <w:rPr>
                <w:rFonts w:hint="eastAsia"/>
                <w:sz w:val="20"/>
              </w:rPr>
              <w:t>2</w:t>
            </w:r>
          </w:p>
        </w:tc>
        <w:tc>
          <w:tcPr>
            <w:tcW w:w="1417" w:type="dxa"/>
            <w:tcBorders>
              <w:top w:val="single" w:sz="4" w:space="0" w:color="auto"/>
              <w:left w:val="single" w:sz="4" w:space="0" w:color="auto"/>
              <w:bottom w:val="single" w:sz="4" w:space="0" w:color="auto"/>
              <w:right w:val="single" w:sz="4" w:space="0" w:color="auto"/>
            </w:tcBorders>
            <w:vAlign w:val="center"/>
          </w:tcPr>
          <w:p w:rsidR="003447EA" w:rsidRPr="00641DE0" w:rsidRDefault="003447EA" w:rsidP="00115355">
            <w:pPr>
              <w:widowControl/>
              <w:jc w:val="left"/>
              <w:rPr>
                <w:color w:val="000000"/>
                <w:kern w:val="0"/>
                <w:sz w:val="20"/>
              </w:rPr>
            </w:pPr>
            <w:proofErr w:type="gramStart"/>
            <w:r>
              <w:rPr>
                <w:rFonts w:hint="eastAsia"/>
                <w:color w:val="000000"/>
                <w:sz w:val="20"/>
              </w:rPr>
              <w:t>淮</w:t>
            </w:r>
            <w:proofErr w:type="gramEnd"/>
            <w:r>
              <w:rPr>
                <w:rFonts w:hint="eastAsia"/>
                <w:color w:val="000000"/>
                <w:sz w:val="20"/>
              </w:rPr>
              <w:t>安分院</w:t>
            </w:r>
          </w:p>
        </w:tc>
        <w:tc>
          <w:tcPr>
            <w:tcW w:w="4111" w:type="dxa"/>
            <w:tcBorders>
              <w:top w:val="single" w:sz="4" w:space="0" w:color="auto"/>
              <w:left w:val="single" w:sz="4" w:space="0" w:color="auto"/>
              <w:bottom w:val="single" w:sz="4" w:space="0" w:color="auto"/>
              <w:right w:val="single" w:sz="4" w:space="0" w:color="auto"/>
            </w:tcBorders>
            <w:vAlign w:val="center"/>
          </w:tcPr>
          <w:p w:rsidR="003447EA" w:rsidRPr="00641DE0" w:rsidRDefault="003447EA" w:rsidP="00115355">
            <w:pPr>
              <w:widowControl/>
              <w:rPr>
                <w:color w:val="000000"/>
                <w:kern w:val="0"/>
                <w:sz w:val="20"/>
              </w:rPr>
            </w:pPr>
            <w:r>
              <w:rPr>
                <w:rFonts w:hint="eastAsia"/>
                <w:color w:val="000000"/>
                <w:sz w:val="20"/>
              </w:rPr>
              <w:t>双元</w:t>
            </w:r>
            <w:proofErr w:type="gramStart"/>
            <w:r>
              <w:rPr>
                <w:rFonts w:hint="eastAsia"/>
                <w:color w:val="000000"/>
                <w:sz w:val="20"/>
              </w:rPr>
              <w:t>制人才</w:t>
            </w:r>
            <w:proofErr w:type="gramEnd"/>
            <w:r>
              <w:rPr>
                <w:rFonts w:hint="eastAsia"/>
                <w:color w:val="000000"/>
                <w:sz w:val="20"/>
              </w:rPr>
              <w:t>培养模式在五年制高职教育中的实践</w:t>
            </w:r>
          </w:p>
        </w:tc>
        <w:tc>
          <w:tcPr>
            <w:tcW w:w="850" w:type="dxa"/>
            <w:tcBorders>
              <w:top w:val="single" w:sz="4" w:space="0" w:color="auto"/>
              <w:left w:val="single" w:sz="4" w:space="0" w:color="auto"/>
              <w:bottom w:val="single" w:sz="4" w:space="0" w:color="auto"/>
              <w:right w:val="single" w:sz="4" w:space="0" w:color="auto"/>
            </w:tcBorders>
            <w:noWrap/>
            <w:vAlign w:val="center"/>
          </w:tcPr>
          <w:p w:rsidR="003447EA" w:rsidRPr="00641DE0" w:rsidRDefault="003447EA" w:rsidP="00115355">
            <w:pPr>
              <w:widowControl/>
              <w:rPr>
                <w:color w:val="000000"/>
                <w:kern w:val="0"/>
                <w:sz w:val="20"/>
              </w:rPr>
            </w:pPr>
            <w:r>
              <w:rPr>
                <w:rFonts w:hint="eastAsia"/>
                <w:color w:val="000000"/>
                <w:sz w:val="20"/>
              </w:rPr>
              <w:t>王迪</w:t>
            </w:r>
          </w:p>
        </w:tc>
        <w:tc>
          <w:tcPr>
            <w:tcW w:w="1843" w:type="dxa"/>
            <w:tcBorders>
              <w:top w:val="single" w:sz="4" w:space="0" w:color="auto"/>
              <w:left w:val="single" w:sz="4" w:space="0" w:color="auto"/>
              <w:bottom w:val="single" w:sz="4" w:space="0" w:color="auto"/>
              <w:right w:val="single" w:sz="4" w:space="0" w:color="auto"/>
            </w:tcBorders>
            <w:vAlign w:val="center"/>
          </w:tcPr>
          <w:p w:rsidR="003447EA" w:rsidRPr="00641DE0" w:rsidRDefault="003447EA" w:rsidP="00115355">
            <w:pPr>
              <w:widowControl/>
              <w:rPr>
                <w:color w:val="000000"/>
                <w:kern w:val="0"/>
                <w:sz w:val="20"/>
              </w:rPr>
            </w:pPr>
            <w:proofErr w:type="gramStart"/>
            <w:r>
              <w:rPr>
                <w:rFonts w:hint="eastAsia"/>
                <w:color w:val="000000"/>
                <w:sz w:val="20"/>
              </w:rPr>
              <w:t>田千虎</w:t>
            </w:r>
            <w:proofErr w:type="gramEnd"/>
          </w:p>
        </w:tc>
      </w:tr>
      <w:tr w:rsidR="003447EA" w:rsidRPr="005F52CD" w:rsidTr="00115355">
        <w:trPr>
          <w:trHeight w:val="720"/>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widowControl/>
              <w:jc w:val="center"/>
              <w:rPr>
                <w:sz w:val="20"/>
              </w:rPr>
            </w:pPr>
            <w:r>
              <w:rPr>
                <w:rFonts w:hint="eastAsia"/>
                <w:sz w:val="20"/>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南京分院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顶岗实习信息化管理平台的开发及应用</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rPr>
                <w:color w:val="000000"/>
                <w:sz w:val="20"/>
              </w:rPr>
            </w:pPr>
            <w:r>
              <w:rPr>
                <w:rFonts w:hint="eastAsia"/>
                <w:color w:val="000000"/>
                <w:sz w:val="20"/>
              </w:rPr>
              <w:t>张华军</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 xml:space="preserve">　</w:t>
            </w:r>
          </w:p>
        </w:tc>
      </w:tr>
      <w:tr w:rsidR="003447EA" w:rsidRPr="005F52CD" w:rsidTr="00115355">
        <w:trPr>
          <w:trHeight w:val="810"/>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rFonts w:hint="eastAsia"/>
                <w:sz w:val="20"/>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苏州建设交通分院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诵读中华经典，弘扬传统文化</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rPr>
                <w:color w:val="000000"/>
                <w:sz w:val="20"/>
              </w:rPr>
            </w:pPr>
            <w:r>
              <w:rPr>
                <w:rFonts w:hint="eastAsia"/>
                <w:color w:val="000000"/>
                <w:sz w:val="20"/>
              </w:rPr>
              <w:t>许小荣</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杜利军</w:t>
            </w:r>
            <w:r>
              <w:rPr>
                <w:color w:val="000000"/>
                <w:sz w:val="20"/>
              </w:rPr>
              <w:t xml:space="preserve">  </w:t>
            </w:r>
            <w:r>
              <w:rPr>
                <w:rFonts w:hint="eastAsia"/>
                <w:color w:val="000000"/>
                <w:sz w:val="20"/>
              </w:rPr>
              <w:t>刘庆根</w:t>
            </w:r>
            <w:r>
              <w:rPr>
                <w:color w:val="000000"/>
                <w:sz w:val="20"/>
              </w:rPr>
              <w:t xml:space="preserve"> </w:t>
            </w:r>
          </w:p>
          <w:p w:rsidR="003447EA" w:rsidRDefault="003447EA" w:rsidP="00115355">
            <w:pPr>
              <w:rPr>
                <w:color w:val="000000"/>
                <w:sz w:val="20"/>
              </w:rPr>
            </w:pPr>
            <w:r>
              <w:rPr>
                <w:rFonts w:hint="eastAsia"/>
                <w:color w:val="000000"/>
                <w:sz w:val="20"/>
              </w:rPr>
              <w:t>汪丽</w:t>
            </w:r>
            <w:proofErr w:type="gramStart"/>
            <w:r>
              <w:rPr>
                <w:rFonts w:hint="eastAsia"/>
                <w:color w:val="000000"/>
                <w:sz w:val="20"/>
              </w:rPr>
              <w:t>丽</w:t>
            </w:r>
            <w:proofErr w:type="gramEnd"/>
            <w:r>
              <w:rPr>
                <w:color w:val="000000"/>
                <w:sz w:val="20"/>
              </w:rPr>
              <w:t xml:space="preserve">  </w:t>
            </w:r>
            <w:r>
              <w:rPr>
                <w:rFonts w:hint="eastAsia"/>
                <w:color w:val="000000"/>
                <w:sz w:val="20"/>
              </w:rPr>
              <w:t>李蒋</w:t>
            </w:r>
          </w:p>
        </w:tc>
      </w:tr>
      <w:tr w:rsidR="003447EA" w:rsidRPr="005F52CD" w:rsidTr="00115355">
        <w:trPr>
          <w:trHeight w:val="615"/>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rFonts w:hint="eastAsia"/>
                <w:sz w:val="20"/>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proofErr w:type="gramStart"/>
            <w:r>
              <w:rPr>
                <w:rFonts w:hint="eastAsia"/>
                <w:color w:val="000000"/>
                <w:sz w:val="20"/>
              </w:rPr>
              <w:t>常州刘</w:t>
            </w:r>
            <w:proofErr w:type="gramEnd"/>
            <w:r>
              <w:rPr>
                <w:rFonts w:hint="eastAsia"/>
                <w:color w:val="000000"/>
                <w:sz w:val="20"/>
              </w:rPr>
              <w:t>国钧分院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基于</w:t>
            </w:r>
            <w:r>
              <w:rPr>
                <w:color w:val="000000"/>
                <w:sz w:val="20"/>
              </w:rPr>
              <w:t>PDCA</w:t>
            </w:r>
            <w:r>
              <w:rPr>
                <w:rFonts w:hint="eastAsia"/>
                <w:color w:val="000000"/>
                <w:sz w:val="20"/>
              </w:rPr>
              <w:t>循环的五年制高职校</w:t>
            </w:r>
            <w:proofErr w:type="gramStart"/>
            <w:r>
              <w:rPr>
                <w:rFonts w:hint="eastAsia"/>
                <w:color w:val="000000"/>
                <w:sz w:val="20"/>
              </w:rPr>
              <w:t>教诊改工作</w:t>
            </w:r>
            <w:proofErr w:type="gramEnd"/>
            <w:r>
              <w:rPr>
                <w:rFonts w:hint="eastAsia"/>
                <w:color w:val="000000"/>
                <w:sz w:val="20"/>
              </w:rPr>
              <w:t>模式</w:t>
            </w:r>
          </w:p>
        </w:tc>
        <w:tc>
          <w:tcPr>
            <w:tcW w:w="850"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王运奇</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proofErr w:type="gramStart"/>
            <w:r>
              <w:rPr>
                <w:rFonts w:hint="eastAsia"/>
                <w:color w:val="000000"/>
                <w:sz w:val="20"/>
              </w:rPr>
              <w:t>刘维俭</w:t>
            </w:r>
            <w:proofErr w:type="gramEnd"/>
            <w:r>
              <w:rPr>
                <w:color w:val="000000"/>
                <w:sz w:val="20"/>
              </w:rPr>
              <w:t xml:space="preserve">  </w:t>
            </w:r>
            <w:r>
              <w:rPr>
                <w:rFonts w:hint="eastAsia"/>
                <w:color w:val="000000"/>
                <w:sz w:val="20"/>
              </w:rPr>
              <w:t>王猛</w:t>
            </w: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rFonts w:hint="eastAsia"/>
                <w:sz w:val="20"/>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江苏省宜兴丁蜀中等专业学校办学点</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基于“名师工坊”的传统手工艺人才培养模式研究与实践</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proofErr w:type="gramStart"/>
            <w:r>
              <w:rPr>
                <w:rFonts w:hint="eastAsia"/>
                <w:color w:val="000000"/>
                <w:sz w:val="20"/>
              </w:rPr>
              <w:t>吴庭华</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顾俊锋</w:t>
            </w:r>
            <w:r>
              <w:rPr>
                <w:color w:val="000000"/>
                <w:sz w:val="20"/>
              </w:rPr>
              <w:t xml:space="preserve">  </w:t>
            </w:r>
            <w:r>
              <w:rPr>
                <w:rFonts w:hint="eastAsia"/>
                <w:color w:val="000000"/>
                <w:sz w:val="20"/>
              </w:rPr>
              <w:t>杨文江</w:t>
            </w:r>
            <w:r>
              <w:rPr>
                <w:color w:val="000000"/>
                <w:sz w:val="20"/>
              </w:rPr>
              <w:t xml:space="preserve"> </w:t>
            </w:r>
            <w:proofErr w:type="gramStart"/>
            <w:r>
              <w:rPr>
                <w:rFonts w:hint="eastAsia"/>
                <w:color w:val="000000"/>
                <w:sz w:val="20"/>
              </w:rPr>
              <w:t>曾业</w:t>
            </w:r>
            <w:proofErr w:type="gramEnd"/>
          </w:p>
        </w:tc>
      </w:tr>
      <w:tr w:rsidR="003447EA" w:rsidRPr="005F52CD" w:rsidTr="00115355">
        <w:trPr>
          <w:trHeight w:val="690"/>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rFonts w:hint="eastAsia"/>
                <w:sz w:val="20"/>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武进分院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五年制高职学生志愿服务培训教材的实践研究</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朱玫蓉</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李辉</w:t>
            </w: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rFonts w:hint="eastAsia"/>
                <w:sz w:val="20"/>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连云港中医药分院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加强产教融合</w:t>
            </w:r>
            <w:r>
              <w:rPr>
                <w:color w:val="000000"/>
                <w:sz w:val="20"/>
              </w:rPr>
              <w:t xml:space="preserve">  </w:t>
            </w:r>
            <w:r>
              <w:rPr>
                <w:rFonts w:hint="eastAsia"/>
                <w:color w:val="000000"/>
                <w:sz w:val="20"/>
              </w:rPr>
              <w:t>提升服务能力</w:t>
            </w:r>
            <w:r>
              <w:rPr>
                <w:color w:val="000000"/>
                <w:sz w:val="20"/>
              </w:rPr>
              <w:t xml:space="preserve"> </w:t>
            </w:r>
            <w:r>
              <w:rPr>
                <w:rFonts w:hint="eastAsia"/>
                <w:color w:val="000000"/>
                <w:sz w:val="20"/>
              </w:rPr>
              <w:t>建设省现代化护理实训基地</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张宁</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郭加佳</w:t>
            </w:r>
            <w:r>
              <w:rPr>
                <w:color w:val="000000"/>
                <w:sz w:val="20"/>
              </w:rPr>
              <w:t xml:space="preserve"> </w:t>
            </w: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rFonts w:hint="eastAsia"/>
                <w:sz w:val="20"/>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宿迁经贸分院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弘毅精致每一天——宿迁经贸分院养成教育案例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王永宝</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程利</w:t>
            </w:r>
            <w:r>
              <w:rPr>
                <w:color w:val="000000"/>
                <w:sz w:val="20"/>
              </w:rPr>
              <w:t xml:space="preserve">  </w:t>
            </w:r>
          </w:p>
          <w:p w:rsidR="003447EA" w:rsidRDefault="003447EA" w:rsidP="00115355">
            <w:pPr>
              <w:jc w:val="left"/>
              <w:rPr>
                <w:color w:val="000000"/>
                <w:sz w:val="20"/>
              </w:rPr>
            </w:pPr>
            <w:proofErr w:type="gramStart"/>
            <w:r>
              <w:rPr>
                <w:rFonts w:hint="eastAsia"/>
                <w:color w:val="000000"/>
                <w:sz w:val="20"/>
              </w:rPr>
              <w:t>孙传竹</w:t>
            </w:r>
            <w:proofErr w:type="gramEnd"/>
          </w:p>
        </w:tc>
      </w:tr>
      <w:tr w:rsidR="003447EA" w:rsidRPr="005F52CD" w:rsidTr="00115355">
        <w:trPr>
          <w:trHeight w:val="825"/>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rFonts w:hint="eastAsia"/>
                <w:sz w:val="20"/>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江苏省淮阴商业学校办学点</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五年制高职“教学做悟”课堂教学模式改革</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王凤锦</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p>
        </w:tc>
      </w:tr>
      <w:tr w:rsidR="003447EA" w:rsidRPr="005F52CD" w:rsidTr="00115355">
        <w:trPr>
          <w:trHeight w:val="705"/>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rFonts w:hint="eastAsia"/>
                <w:sz w:val="20"/>
              </w:rPr>
              <w:t>11</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江苏省交通技师学院办学点</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基于双目视觉的桥梁检测无人机</w:t>
            </w:r>
            <w:proofErr w:type="gramStart"/>
            <w:r>
              <w:rPr>
                <w:rFonts w:hint="eastAsia"/>
                <w:color w:val="000000"/>
                <w:sz w:val="20"/>
              </w:rPr>
              <w:t>两轴云台</w:t>
            </w:r>
            <w:proofErr w:type="gramEnd"/>
            <w:r>
              <w:rPr>
                <w:rFonts w:hint="eastAsia"/>
                <w:color w:val="000000"/>
                <w:sz w:val="20"/>
              </w:rPr>
              <w:t>设计与实现</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王雨峰</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白小文</w:t>
            </w:r>
            <w:r>
              <w:rPr>
                <w:color w:val="000000"/>
                <w:sz w:val="20"/>
              </w:rPr>
              <w:t xml:space="preserve">  </w:t>
            </w:r>
            <w:proofErr w:type="gramStart"/>
            <w:r>
              <w:rPr>
                <w:rFonts w:hint="eastAsia"/>
                <w:color w:val="000000"/>
                <w:sz w:val="20"/>
              </w:rPr>
              <w:t>陆添羽</w:t>
            </w:r>
            <w:proofErr w:type="gramEnd"/>
            <w:r>
              <w:rPr>
                <w:color w:val="000000"/>
                <w:sz w:val="20"/>
              </w:rPr>
              <w:t xml:space="preserve"> </w:t>
            </w:r>
            <w:proofErr w:type="gramStart"/>
            <w:r>
              <w:rPr>
                <w:rFonts w:hint="eastAsia"/>
                <w:color w:val="000000"/>
                <w:sz w:val="20"/>
              </w:rPr>
              <w:t>刘永</w:t>
            </w:r>
            <w:proofErr w:type="gramEnd"/>
            <w:r>
              <w:rPr>
                <w:rFonts w:hint="eastAsia"/>
                <w:color w:val="000000"/>
                <w:sz w:val="20"/>
              </w:rPr>
              <w:t>学</w:t>
            </w:r>
            <w:r>
              <w:rPr>
                <w:color w:val="000000"/>
                <w:sz w:val="20"/>
              </w:rPr>
              <w:t xml:space="preserve">  </w:t>
            </w:r>
            <w:r>
              <w:rPr>
                <w:rFonts w:hint="eastAsia"/>
                <w:color w:val="000000"/>
                <w:sz w:val="20"/>
              </w:rPr>
              <w:t>陈大伟</w:t>
            </w:r>
          </w:p>
        </w:tc>
      </w:tr>
      <w:tr w:rsidR="003447EA" w:rsidRPr="005F52CD" w:rsidTr="00115355">
        <w:trPr>
          <w:trHeight w:val="660"/>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rFonts w:hint="eastAsia"/>
                <w:sz w:val="20"/>
              </w:rPr>
              <w:t>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南京财经分院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合作学习模式下用</w:t>
            </w:r>
            <w:r>
              <w:rPr>
                <w:color w:val="000000"/>
                <w:sz w:val="20"/>
              </w:rPr>
              <w:t>APP</w:t>
            </w:r>
            <w:r>
              <w:rPr>
                <w:rFonts w:hint="eastAsia"/>
                <w:color w:val="000000"/>
                <w:sz w:val="20"/>
              </w:rPr>
              <w:t>提升高职生学习力的实践——以五年制高职旅游专业为例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proofErr w:type="gramStart"/>
            <w:r>
              <w:rPr>
                <w:rFonts w:hint="eastAsia"/>
                <w:color w:val="000000"/>
                <w:sz w:val="20"/>
              </w:rPr>
              <w:t>贾凌燕</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660"/>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sz w:val="20"/>
              </w:rPr>
              <w:t>1</w:t>
            </w:r>
            <w:r>
              <w:rPr>
                <w:rFonts w:hint="eastAsia"/>
                <w:sz w:val="20"/>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连云港中医药分院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高职康复治疗技术专业“现代学徒制”人才培养模式探究——以连云港中医药分院为例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王瑞琪</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孙博</w:t>
            </w:r>
          </w:p>
        </w:tc>
      </w:tr>
      <w:tr w:rsidR="003447EA" w:rsidRPr="005F52CD" w:rsidTr="00115355">
        <w:trPr>
          <w:trHeight w:val="615"/>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sz w:val="20"/>
              </w:rPr>
              <w:t>1</w:t>
            </w:r>
            <w:r>
              <w:rPr>
                <w:rFonts w:hint="eastAsia"/>
                <w:sz w:val="20"/>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南京市莫愁中等专业学校办学点</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以学生个性化发展需求为导向的五年制高职计算机应用基础分层教学改革案例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proofErr w:type="gramStart"/>
            <w:r>
              <w:rPr>
                <w:rFonts w:hint="eastAsia"/>
                <w:color w:val="000000"/>
                <w:sz w:val="20"/>
              </w:rPr>
              <w:t>乐颖</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780"/>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sz w:val="20"/>
              </w:rPr>
              <w:t>1</w:t>
            </w:r>
            <w:r>
              <w:rPr>
                <w:rFonts w:hint="eastAsia"/>
                <w:sz w:val="20"/>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常州艺术分院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五年制高职校幸福校园生活之书</w:t>
            </w:r>
            <w:proofErr w:type="gramStart"/>
            <w:r>
              <w:rPr>
                <w:rFonts w:hint="eastAsia"/>
                <w:color w:val="000000"/>
                <w:sz w:val="20"/>
              </w:rPr>
              <w:t>式悦读</w:t>
            </w:r>
            <w:proofErr w:type="gramEnd"/>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邓照春</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sz w:val="20"/>
              </w:rPr>
              <w:t>1</w:t>
            </w:r>
            <w:r>
              <w:rPr>
                <w:rFonts w:hint="eastAsia"/>
                <w:sz w:val="20"/>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连云港中医药分院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认知学徒制在高职护理专业实践技能培训中的应用研究</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石蕾</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proofErr w:type="gramStart"/>
            <w:r>
              <w:rPr>
                <w:rFonts w:hint="eastAsia"/>
                <w:color w:val="000000"/>
                <w:sz w:val="20"/>
              </w:rPr>
              <w:t>胡必梅</w:t>
            </w:r>
            <w:proofErr w:type="gramEnd"/>
            <w:r>
              <w:rPr>
                <w:color w:val="000000"/>
                <w:sz w:val="20"/>
              </w:rPr>
              <w:t xml:space="preserve">  </w:t>
            </w:r>
            <w:r>
              <w:rPr>
                <w:rFonts w:hint="eastAsia"/>
                <w:color w:val="000000"/>
                <w:sz w:val="20"/>
              </w:rPr>
              <w:t>陈淑芳</w:t>
            </w:r>
            <w:r>
              <w:rPr>
                <w:color w:val="000000"/>
                <w:sz w:val="20"/>
              </w:rPr>
              <w:t xml:space="preserve"> </w:t>
            </w:r>
            <w:r>
              <w:rPr>
                <w:rFonts w:hint="eastAsia"/>
                <w:color w:val="000000"/>
                <w:sz w:val="20"/>
              </w:rPr>
              <w:t>徐春英</w:t>
            </w:r>
            <w:r>
              <w:rPr>
                <w:color w:val="000000"/>
                <w:sz w:val="20"/>
              </w:rPr>
              <w:t xml:space="preserve">  </w:t>
            </w:r>
            <w:r>
              <w:rPr>
                <w:rFonts w:hint="eastAsia"/>
                <w:color w:val="000000"/>
                <w:sz w:val="20"/>
              </w:rPr>
              <w:t>赵惠</w:t>
            </w:r>
          </w:p>
        </w:tc>
      </w:tr>
      <w:tr w:rsidR="003447EA" w:rsidRPr="005F52CD" w:rsidTr="00115355">
        <w:trPr>
          <w:trHeight w:val="765"/>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sz w:val="20"/>
              </w:rPr>
              <w:t>1</w:t>
            </w:r>
            <w:r>
              <w:rPr>
                <w:rFonts w:hint="eastAsia"/>
                <w:sz w:val="20"/>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连云港工贸分院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以孝立德促进养成教育</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宋宏娟</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姜思洁</w:t>
            </w:r>
            <w:r>
              <w:rPr>
                <w:color w:val="000000"/>
                <w:sz w:val="20"/>
              </w:rPr>
              <w:t xml:space="preserve">  </w:t>
            </w:r>
            <w:r>
              <w:rPr>
                <w:rFonts w:hint="eastAsia"/>
                <w:color w:val="000000"/>
                <w:sz w:val="20"/>
              </w:rPr>
              <w:t>倪年朋</w:t>
            </w:r>
            <w:r>
              <w:rPr>
                <w:color w:val="000000"/>
                <w:sz w:val="20"/>
              </w:rPr>
              <w:t xml:space="preserve"> </w:t>
            </w:r>
            <w:r>
              <w:rPr>
                <w:rFonts w:hint="eastAsia"/>
                <w:color w:val="000000"/>
                <w:sz w:val="20"/>
              </w:rPr>
              <w:t>张剑云</w:t>
            </w: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rFonts w:hint="eastAsia"/>
                <w:sz w:val="20"/>
              </w:rPr>
              <w:lastRenderedPageBreak/>
              <w:t>18</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镇江分院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基于“游戏化学习”的高职数学教学实践探索</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黄磊</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王燕</w:t>
            </w: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sz w:val="20"/>
              </w:rPr>
              <w:t>1</w:t>
            </w:r>
            <w:r>
              <w:rPr>
                <w:rFonts w:hint="eastAsia"/>
                <w:sz w:val="20"/>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无锡交通分院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以中外合作为载体多途径培养国际化软件服务外包人才的探索与实践</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徐敏芝</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郑智飞</w:t>
            </w:r>
            <w:r>
              <w:rPr>
                <w:color w:val="000000"/>
                <w:sz w:val="20"/>
              </w:rPr>
              <w:t xml:space="preserve">  </w:t>
            </w:r>
          </w:p>
          <w:p w:rsidR="003447EA" w:rsidRDefault="003447EA" w:rsidP="00115355">
            <w:pPr>
              <w:jc w:val="left"/>
              <w:rPr>
                <w:color w:val="000000"/>
                <w:sz w:val="20"/>
              </w:rPr>
            </w:pPr>
            <w:r>
              <w:rPr>
                <w:rFonts w:hint="eastAsia"/>
                <w:color w:val="000000"/>
                <w:sz w:val="20"/>
              </w:rPr>
              <w:t>姜磊</w:t>
            </w:r>
          </w:p>
        </w:tc>
      </w:tr>
      <w:tr w:rsidR="003447EA" w:rsidRPr="005F52CD" w:rsidTr="00115355">
        <w:trPr>
          <w:trHeight w:val="615"/>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rFonts w:hint="eastAsia"/>
                <w:sz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proofErr w:type="gramStart"/>
            <w:r>
              <w:rPr>
                <w:rFonts w:hint="eastAsia"/>
                <w:color w:val="000000"/>
                <w:sz w:val="20"/>
              </w:rPr>
              <w:t>常州刘</w:t>
            </w:r>
            <w:proofErr w:type="gramEnd"/>
            <w:r>
              <w:rPr>
                <w:rFonts w:hint="eastAsia"/>
                <w:color w:val="000000"/>
                <w:sz w:val="20"/>
              </w:rPr>
              <w:t>国钧分院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以生为本理念下古诗词情感体验式教学——以《雨霖铃》为例</w:t>
            </w:r>
          </w:p>
        </w:tc>
        <w:tc>
          <w:tcPr>
            <w:tcW w:w="850"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center"/>
              <w:rPr>
                <w:color w:val="000000"/>
                <w:sz w:val="20"/>
              </w:rPr>
            </w:pPr>
            <w:r>
              <w:rPr>
                <w:rFonts w:hint="eastAsia"/>
                <w:color w:val="000000"/>
                <w:sz w:val="20"/>
              </w:rPr>
              <w:t>赵菁</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sz w:val="20"/>
              </w:rPr>
              <w:t>2</w:t>
            </w:r>
            <w:r>
              <w:rPr>
                <w:rFonts w:hint="eastAsia"/>
                <w:sz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常熟分院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智慧灯谜</w:t>
            </w:r>
            <w:r>
              <w:rPr>
                <w:color w:val="000000"/>
                <w:sz w:val="20"/>
              </w:rPr>
              <w:t xml:space="preserve"> </w:t>
            </w:r>
            <w:r>
              <w:rPr>
                <w:rFonts w:hint="eastAsia"/>
                <w:color w:val="000000"/>
                <w:sz w:val="20"/>
              </w:rPr>
              <w:t>寓教于乐——灯谜教育“四途径”工作法</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黄志荣</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sz w:val="20"/>
              </w:rPr>
              <w:t>2</w:t>
            </w:r>
            <w:r>
              <w:rPr>
                <w:rFonts w:hint="eastAsia"/>
                <w:sz w:val="20"/>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金陵分院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依托运营绩效，打破课程壁垒，探索综合实践课程考核新模式</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周峰</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795"/>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sz w:val="20"/>
              </w:rPr>
              <w:t>2</w:t>
            </w:r>
            <w:r>
              <w:rPr>
                <w:rFonts w:hint="eastAsia"/>
                <w:sz w:val="20"/>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盐城机电分院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五年制高职</w:t>
            </w:r>
            <w:proofErr w:type="gramStart"/>
            <w:r>
              <w:rPr>
                <w:rFonts w:hint="eastAsia"/>
                <w:color w:val="000000"/>
                <w:sz w:val="20"/>
              </w:rPr>
              <w:t>校服务</w:t>
            </w:r>
            <w:proofErr w:type="gramEnd"/>
            <w:r>
              <w:rPr>
                <w:rFonts w:hint="eastAsia"/>
                <w:color w:val="000000"/>
                <w:sz w:val="20"/>
              </w:rPr>
              <w:t>区域经济发展的实践案例——以盐城机电分院为例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王峰</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张学军</w:t>
            </w:r>
            <w:r>
              <w:rPr>
                <w:color w:val="000000"/>
                <w:sz w:val="20"/>
              </w:rPr>
              <w:t xml:space="preserve">  </w:t>
            </w:r>
            <w:proofErr w:type="gramStart"/>
            <w:r>
              <w:rPr>
                <w:rFonts w:hint="eastAsia"/>
                <w:color w:val="000000"/>
                <w:sz w:val="20"/>
              </w:rPr>
              <w:t>嵇</w:t>
            </w:r>
            <w:proofErr w:type="gramEnd"/>
            <w:r>
              <w:rPr>
                <w:rFonts w:hint="eastAsia"/>
                <w:color w:val="000000"/>
                <w:sz w:val="20"/>
              </w:rPr>
              <w:t>静</w:t>
            </w:r>
          </w:p>
        </w:tc>
      </w:tr>
      <w:tr w:rsidR="003447EA" w:rsidRPr="005F52CD" w:rsidTr="00115355">
        <w:trPr>
          <w:trHeight w:val="795"/>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widowControl/>
              <w:jc w:val="center"/>
              <w:rPr>
                <w:sz w:val="20"/>
              </w:rPr>
            </w:pPr>
            <w:r>
              <w:rPr>
                <w:sz w:val="20"/>
              </w:rPr>
              <w:t>2</w:t>
            </w:r>
            <w:r>
              <w:rPr>
                <w:rFonts w:hint="eastAsia"/>
                <w:sz w:val="20"/>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徐州高等师范学校</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百年学府</w:t>
            </w:r>
            <w:proofErr w:type="gramStart"/>
            <w:r>
              <w:rPr>
                <w:rFonts w:hint="eastAsia"/>
                <w:color w:val="000000"/>
                <w:sz w:val="20"/>
              </w:rPr>
              <w:t>盈</w:t>
            </w:r>
            <w:proofErr w:type="gramEnd"/>
            <w:r>
              <w:rPr>
                <w:rFonts w:hint="eastAsia"/>
                <w:color w:val="000000"/>
                <w:sz w:val="20"/>
              </w:rPr>
              <w:t>书香</w:t>
            </w:r>
            <w:r>
              <w:rPr>
                <w:color w:val="000000"/>
                <w:sz w:val="20"/>
              </w:rPr>
              <w:t xml:space="preserve"> </w:t>
            </w:r>
            <w:r>
              <w:rPr>
                <w:rFonts w:hint="eastAsia"/>
                <w:color w:val="000000"/>
                <w:sz w:val="20"/>
              </w:rPr>
              <w:t>满园春风催桃李——徐高师立体化书香校园建设的探索与实践</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proofErr w:type="gramStart"/>
            <w:r>
              <w:rPr>
                <w:rFonts w:hint="eastAsia"/>
                <w:color w:val="000000"/>
                <w:sz w:val="20"/>
              </w:rPr>
              <w:t>曾宪安</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795"/>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sz w:val="20"/>
              </w:rPr>
              <w:t>2</w:t>
            </w:r>
            <w:r>
              <w:rPr>
                <w:rFonts w:hint="eastAsia"/>
                <w:sz w:val="20"/>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如东分院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五年制高职“游戏：模拟</w:t>
            </w:r>
            <w:r>
              <w:rPr>
                <w:color w:val="000000"/>
                <w:sz w:val="20"/>
              </w:rPr>
              <w:t>-</w:t>
            </w:r>
            <w:r>
              <w:rPr>
                <w:rFonts w:hint="eastAsia"/>
                <w:color w:val="000000"/>
                <w:sz w:val="20"/>
              </w:rPr>
              <w:t>实践”财商与创新创业教育模式研究与实践</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proofErr w:type="gramStart"/>
            <w:r>
              <w:rPr>
                <w:rFonts w:hint="eastAsia"/>
                <w:color w:val="000000"/>
                <w:sz w:val="20"/>
              </w:rPr>
              <w:t>张存江</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余飞</w:t>
            </w:r>
            <w:r>
              <w:rPr>
                <w:color w:val="000000"/>
                <w:sz w:val="20"/>
              </w:rPr>
              <w:t xml:space="preserve">  </w:t>
            </w:r>
          </w:p>
          <w:p w:rsidR="003447EA" w:rsidRDefault="003447EA" w:rsidP="00115355">
            <w:pPr>
              <w:jc w:val="left"/>
              <w:rPr>
                <w:color w:val="000000"/>
                <w:sz w:val="20"/>
              </w:rPr>
            </w:pPr>
            <w:r>
              <w:rPr>
                <w:rFonts w:hint="eastAsia"/>
                <w:color w:val="000000"/>
                <w:sz w:val="20"/>
              </w:rPr>
              <w:t>肖金凤</w:t>
            </w:r>
          </w:p>
        </w:tc>
      </w:tr>
      <w:tr w:rsidR="003447EA" w:rsidRPr="005F52CD" w:rsidTr="00115355">
        <w:trPr>
          <w:trHeight w:val="795"/>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sz w:val="20"/>
              </w:rPr>
              <w:t>2</w:t>
            </w:r>
            <w:r>
              <w:rPr>
                <w:rFonts w:hint="eastAsia"/>
                <w:sz w:val="20"/>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苏州建设交通分院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搭建“一会两校三企”平台</w:t>
            </w:r>
            <w:r>
              <w:rPr>
                <w:color w:val="000000"/>
                <w:sz w:val="20"/>
              </w:rPr>
              <w:t xml:space="preserve"> </w:t>
            </w:r>
            <w:r>
              <w:rPr>
                <w:rFonts w:hint="eastAsia"/>
                <w:color w:val="000000"/>
                <w:sz w:val="20"/>
              </w:rPr>
              <w:t>提升校企协同育人质量</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薛洋洋</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冯均州</w:t>
            </w:r>
          </w:p>
        </w:tc>
      </w:tr>
      <w:tr w:rsidR="003447EA" w:rsidRPr="005F52CD" w:rsidTr="00115355">
        <w:trPr>
          <w:trHeight w:val="795"/>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sz w:val="20"/>
              </w:rPr>
              <w:t>2</w:t>
            </w:r>
            <w:r>
              <w:rPr>
                <w:rFonts w:hint="eastAsia"/>
                <w:sz w:val="20"/>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连云港中医药分院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基于</w:t>
            </w:r>
            <w:r>
              <w:rPr>
                <w:color w:val="000000"/>
                <w:sz w:val="20"/>
              </w:rPr>
              <w:t>SYB</w:t>
            </w:r>
            <w:r>
              <w:rPr>
                <w:rFonts w:hint="eastAsia"/>
                <w:color w:val="000000"/>
                <w:sz w:val="20"/>
              </w:rPr>
              <w:t>创业培训的连云港中医药高职校药学服务</w:t>
            </w:r>
            <w:proofErr w:type="gramStart"/>
            <w:r>
              <w:rPr>
                <w:rFonts w:hint="eastAsia"/>
                <w:color w:val="000000"/>
                <w:sz w:val="20"/>
              </w:rPr>
              <w:t>类创业</w:t>
            </w:r>
            <w:proofErr w:type="gramEnd"/>
            <w:r>
              <w:rPr>
                <w:rFonts w:hint="eastAsia"/>
                <w:color w:val="000000"/>
                <w:sz w:val="20"/>
              </w:rPr>
              <w:t>案例研究</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贺丹娜</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魏松</w:t>
            </w:r>
            <w:r>
              <w:rPr>
                <w:color w:val="000000"/>
                <w:sz w:val="20"/>
              </w:rPr>
              <w:t xml:space="preserve">  </w:t>
            </w:r>
            <w:r>
              <w:rPr>
                <w:rFonts w:hint="eastAsia"/>
                <w:color w:val="000000"/>
                <w:sz w:val="20"/>
              </w:rPr>
              <w:t>胡玉涛</w:t>
            </w:r>
            <w:r>
              <w:rPr>
                <w:color w:val="000000"/>
                <w:sz w:val="20"/>
              </w:rPr>
              <w:t xml:space="preserve">  </w:t>
            </w:r>
          </w:p>
          <w:p w:rsidR="003447EA" w:rsidRDefault="003447EA" w:rsidP="00115355">
            <w:pPr>
              <w:jc w:val="left"/>
              <w:rPr>
                <w:color w:val="000000"/>
                <w:sz w:val="20"/>
              </w:rPr>
            </w:pPr>
            <w:r>
              <w:rPr>
                <w:rFonts w:hint="eastAsia"/>
                <w:color w:val="000000"/>
                <w:sz w:val="20"/>
              </w:rPr>
              <w:t>袁丽娟</w:t>
            </w:r>
          </w:p>
        </w:tc>
      </w:tr>
      <w:tr w:rsidR="003447EA" w:rsidRPr="005F52CD" w:rsidTr="00115355">
        <w:trPr>
          <w:trHeight w:val="795"/>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jc w:val="center"/>
              <w:rPr>
                <w:sz w:val="20"/>
              </w:rPr>
            </w:pPr>
            <w:r>
              <w:rPr>
                <w:sz w:val="20"/>
              </w:rPr>
              <w:t>2</w:t>
            </w:r>
            <w:r>
              <w:rPr>
                <w:rFonts w:hint="eastAsia"/>
                <w:sz w:val="20"/>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南京技师分院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多标融合下的一体化课程体系改革探索</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李</w:t>
            </w:r>
            <w:r>
              <w:rPr>
                <w:color w:val="000000"/>
                <w:sz w:val="20"/>
              </w:rPr>
              <w:t xml:space="preserve"> </w:t>
            </w:r>
            <w:r>
              <w:rPr>
                <w:rFonts w:hint="eastAsia"/>
                <w:color w:val="000000"/>
                <w:sz w:val="20"/>
              </w:rPr>
              <w:t>永</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795"/>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sz w:val="20"/>
              </w:rPr>
              <w:t>2</w:t>
            </w:r>
            <w:r>
              <w:rPr>
                <w:rFonts w:hint="eastAsia"/>
                <w:sz w:val="20"/>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徐州技师分院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建筑</w:t>
            </w:r>
            <w:r>
              <w:rPr>
                <w:color w:val="000000"/>
                <w:sz w:val="20"/>
              </w:rPr>
              <w:t>BIM</w:t>
            </w:r>
            <w:r>
              <w:rPr>
                <w:rFonts w:hint="eastAsia"/>
                <w:color w:val="000000"/>
                <w:sz w:val="20"/>
              </w:rPr>
              <w:t>信息技术</w:t>
            </w:r>
            <w:proofErr w:type="gramStart"/>
            <w:r>
              <w:rPr>
                <w:rFonts w:hint="eastAsia"/>
                <w:color w:val="000000"/>
                <w:sz w:val="20"/>
              </w:rPr>
              <w:t>实训与创业</w:t>
            </w:r>
            <w:proofErr w:type="gramEnd"/>
            <w:r>
              <w:rPr>
                <w:rFonts w:hint="eastAsia"/>
                <w:color w:val="000000"/>
                <w:sz w:val="20"/>
              </w:rPr>
              <w:t>平台</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李文娟</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安德锋</w:t>
            </w:r>
            <w:r>
              <w:rPr>
                <w:color w:val="000000"/>
                <w:sz w:val="20"/>
              </w:rPr>
              <w:t xml:space="preserve">  </w:t>
            </w:r>
            <w:proofErr w:type="gramStart"/>
            <w:r>
              <w:rPr>
                <w:rFonts w:hint="eastAsia"/>
                <w:color w:val="000000"/>
                <w:sz w:val="20"/>
              </w:rPr>
              <w:t>王会波</w:t>
            </w:r>
            <w:proofErr w:type="gramEnd"/>
            <w:r>
              <w:rPr>
                <w:color w:val="000000"/>
                <w:sz w:val="20"/>
              </w:rPr>
              <w:t xml:space="preserve"> </w:t>
            </w:r>
            <w:r>
              <w:rPr>
                <w:rFonts w:hint="eastAsia"/>
                <w:color w:val="000000"/>
                <w:sz w:val="20"/>
              </w:rPr>
              <w:t>丁肖</w:t>
            </w:r>
          </w:p>
        </w:tc>
      </w:tr>
      <w:tr w:rsidR="003447EA" w:rsidRPr="005F52CD" w:rsidTr="00115355">
        <w:trPr>
          <w:trHeight w:val="795"/>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jc w:val="center"/>
              <w:rPr>
                <w:sz w:val="20"/>
              </w:rPr>
            </w:pPr>
            <w:r>
              <w:rPr>
                <w:rFonts w:hint="eastAsia"/>
                <w:sz w:val="20"/>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宿迁经贸分院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古诗吟唱促养成</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proofErr w:type="gramStart"/>
            <w:r>
              <w:rPr>
                <w:rFonts w:hint="eastAsia"/>
                <w:color w:val="000000"/>
                <w:sz w:val="20"/>
              </w:rPr>
              <w:t>刘宗宝</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沈晓昕</w:t>
            </w:r>
            <w:r>
              <w:rPr>
                <w:color w:val="000000"/>
                <w:sz w:val="20"/>
              </w:rPr>
              <w:t xml:space="preserve">  </w:t>
            </w:r>
          </w:p>
          <w:p w:rsidR="003447EA" w:rsidRDefault="003447EA" w:rsidP="00115355">
            <w:pPr>
              <w:jc w:val="left"/>
              <w:rPr>
                <w:color w:val="000000"/>
                <w:sz w:val="20"/>
              </w:rPr>
            </w:pPr>
            <w:r>
              <w:rPr>
                <w:rFonts w:hint="eastAsia"/>
                <w:color w:val="000000"/>
                <w:sz w:val="20"/>
              </w:rPr>
              <w:t>杨洪军</w:t>
            </w:r>
          </w:p>
        </w:tc>
      </w:tr>
      <w:tr w:rsidR="003447EA" w:rsidRPr="005F52CD" w:rsidTr="00115355">
        <w:trPr>
          <w:trHeight w:val="795"/>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jc w:val="center"/>
              <w:rPr>
                <w:sz w:val="20"/>
              </w:rPr>
            </w:pPr>
            <w:r>
              <w:rPr>
                <w:rFonts w:hint="eastAsia"/>
                <w:sz w:val="20"/>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徐州财经分院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中高衔接、模块定向的动态课程体系构建案例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马继刚</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795"/>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jc w:val="center"/>
              <w:rPr>
                <w:sz w:val="20"/>
              </w:rPr>
            </w:pPr>
            <w:r>
              <w:rPr>
                <w:rFonts w:hint="eastAsia"/>
                <w:sz w:val="20"/>
              </w:rPr>
              <w:t>32</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无锡机电分院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智能制造背景下高职物联网专业的建设与人才培养探究</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proofErr w:type="gramStart"/>
            <w:r>
              <w:rPr>
                <w:rFonts w:hint="eastAsia"/>
                <w:color w:val="000000"/>
                <w:sz w:val="20"/>
              </w:rPr>
              <w:t>糜</w:t>
            </w:r>
            <w:proofErr w:type="gramEnd"/>
            <w:r>
              <w:rPr>
                <w:rFonts w:hint="eastAsia"/>
                <w:color w:val="000000"/>
                <w:sz w:val="20"/>
              </w:rPr>
              <w:t>凌飞</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533"/>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jc w:val="center"/>
              <w:rPr>
                <w:sz w:val="20"/>
              </w:rPr>
            </w:pPr>
            <w:r>
              <w:rPr>
                <w:sz w:val="20"/>
              </w:rPr>
              <w:t>3</w:t>
            </w:r>
            <w:r>
              <w:rPr>
                <w:rFonts w:hint="eastAsia"/>
                <w:sz w:val="20"/>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常州艺术分院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用好自媒体</w:t>
            </w:r>
            <w:r>
              <w:rPr>
                <w:color w:val="000000"/>
                <w:sz w:val="20"/>
              </w:rPr>
              <w:t xml:space="preserve"> </w:t>
            </w:r>
            <w:r>
              <w:rPr>
                <w:rFonts w:hint="eastAsia"/>
                <w:color w:val="000000"/>
                <w:sz w:val="20"/>
              </w:rPr>
              <w:t>德育常在线</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proofErr w:type="gramStart"/>
            <w:r>
              <w:rPr>
                <w:rFonts w:hint="eastAsia"/>
                <w:color w:val="000000"/>
                <w:sz w:val="20"/>
              </w:rPr>
              <w:t>罗业尧</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张鑫祥</w:t>
            </w:r>
          </w:p>
        </w:tc>
      </w:tr>
      <w:tr w:rsidR="003447EA" w:rsidRPr="005F52CD" w:rsidTr="00115355">
        <w:trPr>
          <w:trHeight w:val="795"/>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jc w:val="center"/>
              <w:rPr>
                <w:sz w:val="20"/>
              </w:rPr>
            </w:pPr>
            <w:r>
              <w:rPr>
                <w:sz w:val="20"/>
              </w:rPr>
              <w:t>3</w:t>
            </w:r>
            <w:r>
              <w:rPr>
                <w:rFonts w:hint="eastAsia"/>
                <w:sz w:val="20"/>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苏州旅游与财经分院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“德能质并重、岗课证对接、做学教融合”的“三段双轨递进式”实践教学模式</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proofErr w:type="gramStart"/>
            <w:r>
              <w:rPr>
                <w:rFonts w:hint="eastAsia"/>
                <w:color w:val="000000"/>
                <w:sz w:val="20"/>
              </w:rPr>
              <w:t>陈兆芳</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陈杰</w:t>
            </w:r>
            <w:r>
              <w:rPr>
                <w:color w:val="000000"/>
                <w:sz w:val="20"/>
              </w:rPr>
              <w:t xml:space="preserve">  </w:t>
            </w:r>
          </w:p>
          <w:p w:rsidR="003447EA" w:rsidRDefault="003447EA" w:rsidP="00115355">
            <w:pPr>
              <w:jc w:val="left"/>
              <w:rPr>
                <w:color w:val="000000"/>
                <w:sz w:val="20"/>
              </w:rPr>
            </w:pPr>
            <w:r>
              <w:rPr>
                <w:rFonts w:hint="eastAsia"/>
                <w:color w:val="000000"/>
                <w:sz w:val="20"/>
              </w:rPr>
              <w:t>谢爱明</w:t>
            </w:r>
          </w:p>
        </w:tc>
      </w:tr>
      <w:tr w:rsidR="003447EA" w:rsidRPr="005F52CD" w:rsidTr="00115355">
        <w:trPr>
          <w:trHeight w:val="795"/>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jc w:val="center"/>
              <w:rPr>
                <w:sz w:val="20"/>
              </w:rPr>
            </w:pPr>
            <w:r>
              <w:rPr>
                <w:sz w:val="20"/>
              </w:rPr>
              <w:t>3</w:t>
            </w:r>
            <w:r>
              <w:rPr>
                <w:rFonts w:hint="eastAsia"/>
                <w:sz w:val="20"/>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东台分院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建立家校合作</w:t>
            </w:r>
            <w:r>
              <w:rPr>
                <w:color w:val="000000"/>
                <w:sz w:val="20"/>
              </w:rPr>
              <w:t xml:space="preserve"> </w:t>
            </w:r>
            <w:r>
              <w:rPr>
                <w:rFonts w:hint="eastAsia"/>
                <w:color w:val="000000"/>
                <w:sz w:val="20"/>
              </w:rPr>
              <w:t>共促学生发展</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潘俐玲</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795"/>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jc w:val="center"/>
              <w:rPr>
                <w:sz w:val="20"/>
              </w:rPr>
            </w:pPr>
            <w:r>
              <w:rPr>
                <w:sz w:val="20"/>
              </w:rPr>
              <w:lastRenderedPageBreak/>
              <w:t>3</w:t>
            </w:r>
            <w:r>
              <w:rPr>
                <w:rFonts w:hint="eastAsia"/>
                <w:sz w:val="20"/>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南京分院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五年制高职校创新创业教育协同建设与管理学生创业团队的探讨</w:t>
            </w:r>
            <w:r>
              <w:rPr>
                <w:color w:val="000000"/>
                <w:sz w:val="20"/>
              </w:rPr>
              <w:t>---</w:t>
            </w:r>
            <w:r>
              <w:rPr>
                <w:rFonts w:hint="eastAsia"/>
                <w:color w:val="000000"/>
                <w:sz w:val="20"/>
              </w:rPr>
              <w:t>以南京分院为例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proofErr w:type="gramStart"/>
            <w:r>
              <w:rPr>
                <w:rFonts w:hint="eastAsia"/>
                <w:color w:val="000000"/>
                <w:sz w:val="20"/>
              </w:rPr>
              <w:t>孙元骏</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朱增力</w:t>
            </w: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jc w:val="center"/>
              <w:rPr>
                <w:sz w:val="20"/>
              </w:rPr>
            </w:pPr>
            <w:r>
              <w:rPr>
                <w:sz w:val="20"/>
              </w:rPr>
              <w:t>3</w:t>
            </w:r>
            <w:r>
              <w:rPr>
                <w:rFonts w:hint="eastAsia"/>
                <w:sz w:val="20"/>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徐州医药分院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智慧校园背景下推进教师网络空间建设新举措</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郑敏</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袁龙</w:t>
            </w:r>
            <w:r>
              <w:rPr>
                <w:color w:val="000000"/>
                <w:sz w:val="20"/>
              </w:rPr>
              <w:t xml:space="preserve">  </w:t>
            </w:r>
            <w:r>
              <w:rPr>
                <w:rFonts w:hint="eastAsia"/>
                <w:color w:val="000000"/>
                <w:sz w:val="20"/>
              </w:rPr>
              <w:t>王峥业</w:t>
            </w:r>
            <w:r>
              <w:rPr>
                <w:color w:val="000000"/>
                <w:sz w:val="20"/>
              </w:rPr>
              <w:t xml:space="preserve">  </w:t>
            </w:r>
          </w:p>
          <w:p w:rsidR="003447EA" w:rsidRDefault="003447EA" w:rsidP="00115355">
            <w:pPr>
              <w:jc w:val="left"/>
              <w:rPr>
                <w:color w:val="000000"/>
                <w:sz w:val="20"/>
              </w:rPr>
            </w:pPr>
            <w:r>
              <w:rPr>
                <w:rFonts w:hint="eastAsia"/>
                <w:color w:val="000000"/>
                <w:sz w:val="20"/>
              </w:rPr>
              <w:t>刘素梅</w:t>
            </w:r>
          </w:p>
        </w:tc>
      </w:tr>
      <w:tr w:rsidR="003447EA" w:rsidRPr="005F52CD" w:rsidTr="00115355">
        <w:trPr>
          <w:trHeight w:val="638"/>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jc w:val="center"/>
              <w:rPr>
                <w:sz w:val="20"/>
              </w:rPr>
            </w:pPr>
            <w:r>
              <w:rPr>
                <w:sz w:val="20"/>
              </w:rPr>
              <w:t>3</w:t>
            </w:r>
            <w:r>
              <w:rPr>
                <w:rFonts w:hint="eastAsia"/>
                <w:sz w:val="20"/>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无锡汽车工程分院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无锡汽车工程分院与无锡地铁集团校企合作案例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proofErr w:type="gramStart"/>
            <w:r>
              <w:rPr>
                <w:rFonts w:hint="eastAsia"/>
                <w:color w:val="000000"/>
                <w:sz w:val="20"/>
              </w:rPr>
              <w:t>励</w:t>
            </w:r>
            <w:proofErr w:type="gramEnd"/>
            <w:r>
              <w:rPr>
                <w:rFonts w:hint="eastAsia"/>
                <w:color w:val="000000"/>
                <w:sz w:val="20"/>
              </w:rPr>
              <w:t>敏</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795"/>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jc w:val="center"/>
              <w:rPr>
                <w:sz w:val="20"/>
              </w:rPr>
            </w:pPr>
            <w:r>
              <w:rPr>
                <w:rFonts w:hint="eastAsia"/>
                <w:sz w:val="20"/>
              </w:rPr>
              <w:t>39</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proofErr w:type="gramStart"/>
            <w:r>
              <w:rPr>
                <w:rFonts w:hint="eastAsia"/>
                <w:color w:val="000000"/>
                <w:sz w:val="20"/>
              </w:rPr>
              <w:t>淮</w:t>
            </w:r>
            <w:proofErr w:type="gramEnd"/>
            <w:r>
              <w:rPr>
                <w:rFonts w:hint="eastAsia"/>
                <w:color w:val="000000"/>
                <w:sz w:val="20"/>
              </w:rPr>
              <w:t>安分院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创新育人机制</w:t>
            </w:r>
            <w:r>
              <w:rPr>
                <w:color w:val="000000"/>
                <w:sz w:val="20"/>
              </w:rPr>
              <w:t xml:space="preserve"> </w:t>
            </w:r>
            <w:r>
              <w:rPr>
                <w:rFonts w:hint="eastAsia"/>
                <w:color w:val="000000"/>
                <w:sz w:val="20"/>
              </w:rPr>
              <w:t>开展与大型企业深度合作</w:t>
            </w:r>
          </w:p>
          <w:p w:rsidR="003447EA" w:rsidRDefault="003447EA" w:rsidP="00115355">
            <w:pPr>
              <w:rPr>
                <w:color w:val="000000"/>
                <w:sz w:val="20"/>
              </w:rPr>
            </w:pPr>
            <w:r>
              <w:rPr>
                <w:rFonts w:hint="eastAsia"/>
                <w:color w:val="000000"/>
                <w:sz w:val="20"/>
              </w:rPr>
              <w:t>——</w:t>
            </w:r>
            <w:proofErr w:type="gramStart"/>
            <w:r>
              <w:rPr>
                <w:rFonts w:hint="eastAsia"/>
                <w:color w:val="000000"/>
                <w:sz w:val="20"/>
              </w:rPr>
              <w:t>淮</w:t>
            </w:r>
            <w:proofErr w:type="gramEnd"/>
            <w:r>
              <w:rPr>
                <w:rFonts w:hint="eastAsia"/>
                <w:color w:val="000000"/>
                <w:sz w:val="20"/>
              </w:rPr>
              <w:t>安分院与青岛海尔合作办学案例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proofErr w:type="gramStart"/>
            <w:r>
              <w:rPr>
                <w:rFonts w:hint="eastAsia"/>
                <w:color w:val="000000"/>
                <w:sz w:val="20"/>
              </w:rPr>
              <w:t>姜周</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程耀坤</w:t>
            </w:r>
            <w:r>
              <w:rPr>
                <w:color w:val="000000"/>
                <w:sz w:val="20"/>
              </w:rPr>
              <w:t xml:space="preserve">  </w:t>
            </w:r>
            <w:r>
              <w:rPr>
                <w:rFonts w:hint="eastAsia"/>
                <w:color w:val="000000"/>
                <w:sz w:val="20"/>
              </w:rPr>
              <w:t>孙华</w:t>
            </w:r>
          </w:p>
        </w:tc>
      </w:tr>
      <w:tr w:rsidR="003447EA" w:rsidRPr="005F52CD" w:rsidTr="00115355">
        <w:trPr>
          <w:trHeight w:val="795"/>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jc w:val="center"/>
              <w:rPr>
                <w:sz w:val="20"/>
              </w:rPr>
            </w:pPr>
            <w:r>
              <w:rPr>
                <w:sz w:val="20"/>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盐城机电分院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五年制高职教育英语学科内涵建设的探索与实践——以盐城机电分院为例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孙玉林</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黄杰</w:t>
            </w:r>
            <w:r>
              <w:rPr>
                <w:color w:val="000000"/>
                <w:sz w:val="20"/>
              </w:rPr>
              <w:t xml:space="preserve">  </w:t>
            </w:r>
            <w:r>
              <w:rPr>
                <w:rFonts w:hint="eastAsia"/>
                <w:color w:val="000000"/>
                <w:sz w:val="20"/>
              </w:rPr>
              <w:t>戴明姝</w:t>
            </w:r>
            <w:r>
              <w:rPr>
                <w:color w:val="000000"/>
                <w:sz w:val="20"/>
              </w:rPr>
              <w:t xml:space="preserve">  </w:t>
            </w:r>
          </w:p>
          <w:p w:rsidR="003447EA" w:rsidRDefault="003447EA" w:rsidP="00115355">
            <w:pPr>
              <w:jc w:val="left"/>
              <w:rPr>
                <w:color w:val="000000"/>
                <w:sz w:val="20"/>
              </w:rPr>
            </w:pPr>
            <w:r>
              <w:rPr>
                <w:rFonts w:hint="eastAsia"/>
                <w:color w:val="000000"/>
                <w:sz w:val="20"/>
              </w:rPr>
              <w:t>卞海燕</w:t>
            </w:r>
            <w:r>
              <w:rPr>
                <w:color w:val="000000"/>
                <w:sz w:val="20"/>
              </w:rPr>
              <w:t xml:space="preserve">  </w:t>
            </w:r>
            <w:r>
              <w:rPr>
                <w:rFonts w:hint="eastAsia"/>
                <w:color w:val="000000"/>
                <w:sz w:val="20"/>
              </w:rPr>
              <w:t>盛媛</w:t>
            </w:r>
            <w:r>
              <w:rPr>
                <w:color w:val="000000"/>
                <w:sz w:val="20"/>
              </w:rPr>
              <w:t xml:space="preserve">  </w:t>
            </w:r>
          </w:p>
          <w:p w:rsidR="003447EA" w:rsidRDefault="003447EA" w:rsidP="00115355">
            <w:pPr>
              <w:jc w:val="left"/>
              <w:rPr>
                <w:color w:val="000000"/>
                <w:sz w:val="20"/>
              </w:rPr>
            </w:pPr>
            <w:r>
              <w:rPr>
                <w:rFonts w:hint="eastAsia"/>
                <w:color w:val="000000"/>
                <w:sz w:val="20"/>
              </w:rPr>
              <w:t>毕晓阳</w:t>
            </w:r>
          </w:p>
        </w:tc>
      </w:tr>
      <w:tr w:rsidR="003447EA" w:rsidRPr="005F52CD" w:rsidTr="00115355">
        <w:trPr>
          <w:trHeight w:val="647"/>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jc w:val="center"/>
              <w:rPr>
                <w:sz w:val="20"/>
              </w:rPr>
            </w:pPr>
            <w:r>
              <w:rPr>
                <w:sz w:val="20"/>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常州幼儿师范学校</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动觉教学：一种适合教育的有效手段</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高柳莺</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699"/>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jc w:val="center"/>
              <w:rPr>
                <w:sz w:val="20"/>
              </w:rPr>
            </w:pPr>
            <w:r>
              <w:rPr>
                <w:sz w:val="20"/>
              </w:rPr>
              <w:t>42</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无锡交通分院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“产教融合、校企合作”让职业教育更具活力</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陈玉萍</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郑军武</w:t>
            </w:r>
          </w:p>
        </w:tc>
      </w:tr>
      <w:tr w:rsidR="003447EA" w:rsidRPr="005F52CD" w:rsidTr="00115355">
        <w:trPr>
          <w:trHeight w:val="456"/>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jc w:val="center"/>
              <w:rPr>
                <w:sz w:val="20"/>
              </w:rPr>
            </w:pPr>
            <w:r>
              <w:rPr>
                <w:sz w:val="20"/>
              </w:rPr>
              <w:t>43</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金陵分院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以生为本，唤醒课堂活力</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陈萌</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795"/>
        </w:trPr>
        <w:tc>
          <w:tcPr>
            <w:tcW w:w="8789" w:type="dxa"/>
            <w:gridSpan w:val="5"/>
            <w:tcBorders>
              <w:top w:val="single" w:sz="4" w:space="0" w:color="auto"/>
              <w:left w:val="nil"/>
              <w:bottom w:val="single" w:sz="4" w:space="0" w:color="auto"/>
              <w:right w:val="nil"/>
            </w:tcBorders>
            <w:noWrap/>
            <w:vAlign w:val="center"/>
            <w:hideMark/>
          </w:tcPr>
          <w:p w:rsidR="003447EA" w:rsidRDefault="003447EA" w:rsidP="00115355">
            <w:pPr>
              <w:rPr>
                <w:rFonts w:ascii="黑体" w:eastAsia="黑体" w:hAnsi="黑体"/>
                <w:sz w:val="32"/>
                <w:szCs w:val="32"/>
              </w:rPr>
            </w:pPr>
          </w:p>
          <w:p w:rsidR="003447EA" w:rsidRDefault="003447EA" w:rsidP="00115355">
            <w:pPr>
              <w:rPr>
                <w:rFonts w:ascii="黑体" w:eastAsia="黑体" w:hAnsi="黑体"/>
                <w:sz w:val="32"/>
                <w:szCs w:val="32"/>
              </w:rPr>
            </w:pPr>
            <w:r>
              <w:rPr>
                <w:rFonts w:ascii="黑体" w:eastAsia="黑体" w:hAnsi="黑体" w:hint="eastAsia"/>
                <w:sz w:val="32"/>
                <w:szCs w:val="32"/>
              </w:rPr>
              <w:t>三等奖6</w:t>
            </w:r>
            <w:r w:rsidR="00AE6657">
              <w:rPr>
                <w:rFonts w:ascii="黑体" w:eastAsia="黑体" w:hAnsi="黑体" w:hint="eastAsia"/>
                <w:sz w:val="32"/>
                <w:szCs w:val="32"/>
              </w:rPr>
              <w:t>1</w:t>
            </w:r>
            <w:r>
              <w:rPr>
                <w:rFonts w:ascii="黑体" w:eastAsia="黑体" w:hAnsi="黑体" w:hint="eastAsia"/>
                <w:sz w:val="32"/>
                <w:szCs w:val="32"/>
              </w:rPr>
              <w:t>项</w:t>
            </w:r>
          </w:p>
        </w:tc>
      </w:tr>
      <w:tr w:rsidR="003447EA" w:rsidRPr="005F52CD" w:rsidTr="00115355">
        <w:trPr>
          <w:trHeight w:val="586"/>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widowControl/>
              <w:jc w:val="center"/>
              <w:rPr>
                <w:rFonts w:ascii="宋体" w:hAnsi="宋体" w:cs="Tahoma"/>
                <w:b/>
                <w:bCs/>
                <w:color w:val="000000"/>
                <w:kern w:val="0"/>
                <w:sz w:val="20"/>
              </w:rPr>
            </w:pPr>
            <w:r>
              <w:rPr>
                <w:rFonts w:ascii="宋体" w:hAnsi="宋体" w:cs="Tahoma" w:hint="eastAsia"/>
                <w:b/>
                <w:bCs/>
                <w:color w:val="000000"/>
                <w:kern w:val="0"/>
                <w:sz w:val="20"/>
              </w:rPr>
              <w:t>序号</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widowControl/>
              <w:jc w:val="center"/>
              <w:rPr>
                <w:rFonts w:ascii="宋体" w:hAnsi="宋体" w:cs="Tahoma"/>
                <w:b/>
                <w:bCs/>
                <w:color w:val="000000"/>
                <w:kern w:val="0"/>
                <w:sz w:val="20"/>
              </w:rPr>
            </w:pPr>
            <w:r>
              <w:rPr>
                <w:rFonts w:ascii="宋体" w:hAnsi="宋体" w:cs="Tahoma" w:hint="eastAsia"/>
                <w:b/>
                <w:bCs/>
                <w:color w:val="000000"/>
                <w:kern w:val="0"/>
                <w:sz w:val="20"/>
              </w:rPr>
              <w:t>学校名称</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widowControl/>
              <w:jc w:val="center"/>
              <w:rPr>
                <w:rFonts w:ascii="宋体" w:hAnsi="宋体" w:cs="Tahoma"/>
                <w:b/>
                <w:bCs/>
                <w:color w:val="000000"/>
                <w:kern w:val="0"/>
                <w:sz w:val="20"/>
              </w:rPr>
            </w:pPr>
            <w:r>
              <w:rPr>
                <w:rFonts w:ascii="宋体" w:hAnsi="宋体" w:cs="Tahoma" w:hint="eastAsia"/>
                <w:b/>
                <w:bCs/>
                <w:color w:val="000000"/>
                <w:kern w:val="0"/>
                <w:sz w:val="20"/>
              </w:rPr>
              <w:t>案例名称</w:t>
            </w:r>
          </w:p>
        </w:tc>
        <w:tc>
          <w:tcPr>
            <w:tcW w:w="850"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widowControl/>
              <w:jc w:val="center"/>
              <w:rPr>
                <w:rFonts w:ascii="宋体" w:hAnsi="宋体" w:cs="Tahoma"/>
                <w:b/>
                <w:bCs/>
                <w:color w:val="000000"/>
                <w:kern w:val="0"/>
                <w:sz w:val="20"/>
              </w:rPr>
            </w:pPr>
            <w:r>
              <w:rPr>
                <w:rFonts w:ascii="宋体" w:hAnsi="宋体" w:cs="Tahoma" w:hint="eastAsia"/>
                <w:b/>
                <w:bCs/>
                <w:color w:val="000000"/>
                <w:kern w:val="0"/>
                <w:sz w:val="20"/>
              </w:rPr>
              <w:t>第一  作者</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widowControl/>
              <w:jc w:val="left"/>
              <w:rPr>
                <w:rFonts w:ascii="宋体" w:hAnsi="宋体" w:cs="Tahoma"/>
                <w:b/>
                <w:bCs/>
                <w:color w:val="000000"/>
                <w:kern w:val="0"/>
                <w:sz w:val="20"/>
              </w:rPr>
            </w:pPr>
            <w:r>
              <w:rPr>
                <w:rFonts w:ascii="宋体" w:hAnsi="宋体" w:cs="Tahoma" w:hint="eastAsia"/>
                <w:b/>
                <w:bCs/>
                <w:color w:val="000000"/>
                <w:kern w:val="0"/>
                <w:sz w:val="20"/>
              </w:rPr>
              <w:t>合作者</w:t>
            </w: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widowControl/>
              <w:jc w:val="center"/>
              <w:rPr>
                <w:sz w:val="20"/>
              </w:rPr>
            </w:pPr>
            <w:r>
              <w:rPr>
                <w:sz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南京工程分院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proofErr w:type="gramStart"/>
            <w:r>
              <w:rPr>
                <w:rFonts w:hint="eastAsia"/>
                <w:color w:val="000000"/>
                <w:sz w:val="20"/>
              </w:rPr>
              <w:t>四强四聚</w:t>
            </w:r>
            <w:proofErr w:type="gramEnd"/>
            <w:r>
              <w:rPr>
                <w:color w:val="000000"/>
                <w:sz w:val="20"/>
              </w:rPr>
              <w:t xml:space="preserve"> </w:t>
            </w:r>
            <w:r>
              <w:rPr>
                <w:rFonts w:hint="eastAsia"/>
                <w:color w:val="000000"/>
                <w:sz w:val="20"/>
              </w:rPr>
              <w:t>构建五年制高职校园新媒体思想政治教育新格局——南京工程分院学生舆情素养教育案例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吴洁</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张益飞</w:t>
            </w:r>
            <w:r>
              <w:rPr>
                <w:color w:val="000000"/>
                <w:sz w:val="20"/>
              </w:rPr>
              <w:t xml:space="preserve">  </w:t>
            </w:r>
            <w:r>
              <w:rPr>
                <w:rFonts w:hint="eastAsia"/>
                <w:color w:val="000000"/>
                <w:sz w:val="20"/>
              </w:rPr>
              <w:t>朱保华</w:t>
            </w:r>
            <w:r>
              <w:rPr>
                <w:color w:val="000000"/>
                <w:sz w:val="20"/>
              </w:rPr>
              <w:t xml:space="preserve"> </w:t>
            </w:r>
            <w:proofErr w:type="gramStart"/>
            <w:r>
              <w:rPr>
                <w:rFonts w:hint="eastAsia"/>
                <w:color w:val="000000"/>
                <w:sz w:val="20"/>
              </w:rPr>
              <w:t>夏艳</w:t>
            </w:r>
            <w:r>
              <w:rPr>
                <w:color w:val="000000"/>
                <w:sz w:val="20"/>
              </w:rPr>
              <w:t xml:space="preserve">  </w:t>
            </w:r>
            <w:r>
              <w:rPr>
                <w:rFonts w:hint="eastAsia"/>
                <w:color w:val="000000"/>
                <w:sz w:val="20"/>
              </w:rPr>
              <w:t>杨群</w:t>
            </w:r>
            <w:proofErr w:type="gramEnd"/>
          </w:p>
        </w:tc>
      </w:tr>
      <w:tr w:rsidR="003447EA" w:rsidRPr="005F52CD" w:rsidTr="00115355">
        <w:trPr>
          <w:trHeight w:val="765"/>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sz w:val="20"/>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无锡机电分院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手机微视频教学模式在智慧学习中的应用——以五年制高职黏土创意社团设计课程为例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何岚</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sz w:val="20"/>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常州旅游商贸分院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“一带一路四轮驱动”五年制高职主题教育体系建构与实践</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薛骁</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蔡廷伟</w:t>
            </w:r>
            <w:r>
              <w:rPr>
                <w:color w:val="000000"/>
                <w:sz w:val="20"/>
              </w:rPr>
              <w:t xml:space="preserve">  </w:t>
            </w:r>
            <w:proofErr w:type="gramStart"/>
            <w:r>
              <w:rPr>
                <w:rFonts w:hint="eastAsia"/>
                <w:color w:val="000000"/>
                <w:sz w:val="20"/>
              </w:rPr>
              <w:t>孙澄宇</w:t>
            </w:r>
            <w:proofErr w:type="gramEnd"/>
            <w:r>
              <w:rPr>
                <w:color w:val="000000"/>
                <w:sz w:val="20"/>
              </w:rPr>
              <w:t xml:space="preserve">  </w:t>
            </w:r>
            <w:proofErr w:type="gramStart"/>
            <w:r>
              <w:rPr>
                <w:rFonts w:hint="eastAsia"/>
                <w:color w:val="000000"/>
                <w:sz w:val="20"/>
              </w:rPr>
              <w:t>周杨</w:t>
            </w:r>
            <w:r>
              <w:rPr>
                <w:color w:val="000000"/>
                <w:sz w:val="20"/>
              </w:rPr>
              <w:t xml:space="preserve">  </w:t>
            </w:r>
            <w:proofErr w:type="gramEnd"/>
            <w:r>
              <w:rPr>
                <w:rFonts w:hint="eastAsia"/>
                <w:color w:val="000000"/>
                <w:sz w:val="20"/>
              </w:rPr>
              <w:t>励凌凌</w:t>
            </w: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sz w:val="20"/>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江苏模特艺术学校办学点</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基于翻转课堂的五年制高职语文教学模式实践</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proofErr w:type="gramStart"/>
            <w:r>
              <w:rPr>
                <w:rFonts w:hint="eastAsia"/>
                <w:color w:val="000000"/>
                <w:sz w:val="20"/>
              </w:rPr>
              <w:t>牛立萍</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625"/>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jc w:val="center"/>
              <w:rPr>
                <w:sz w:val="20"/>
              </w:rPr>
            </w:pPr>
            <w:r>
              <w:rPr>
                <w:rFonts w:hint="eastAsia"/>
                <w:sz w:val="20"/>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proofErr w:type="gramStart"/>
            <w:r>
              <w:rPr>
                <w:rFonts w:hint="eastAsia"/>
                <w:color w:val="000000"/>
                <w:sz w:val="20"/>
              </w:rPr>
              <w:t>常州刘</w:t>
            </w:r>
            <w:proofErr w:type="gramEnd"/>
            <w:r>
              <w:rPr>
                <w:rFonts w:hint="eastAsia"/>
                <w:color w:val="000000"/>
                <w:sz w:val="20"/>
              </w:rPr>
              <w:t>国钧分院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智能制造背景</w:t>
            </w:r>
            <w:proofErr w:type="gramStart"/>
            <w:r>
              <w:rPr>
                <w:rFonts w:hint="eastAsia"/>
                <w:color w:val="000000"/>
                <w:sz w:val="20"/>
              </w:rPr>
              <w:t>下专业</w:t>
            </w:r>
            <w:proofErr w:type="gramEnd"/>
            <w:r>
              <w:rPr>
                <w:rFonts w:hint="eastAsia"/>
                <w:color w:val="000000"/>
                <w:sz w:val="20"/>
              </w:rPr>
              <w:t>建设校企合作案例</w:t>
            </w:r>
            <w:r>
              <w:rPr>
                <w:color w:val="000000"/>
                <w:sz w:val="20"/>
              </w:rPr>
              <w:t>----</w:t>
            </w:r>
            <w:r>
              <w:rPr>
                <w:rFonts w:hint="eastAsia"/>
                <w:color w:val="000000"/>
                <w:sz w:val="20"/>
              </w:rPr>
              <w:t>以五年制高职电气自动化技术专业为例</w:t>
            </w:r>
          </w:p>
        </w:tc>
        <w:tc>
          <w:tcPr>
            <w:tcW w:w="850"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center"/>
              <w:rPr>
                <w:color w:val="000000"/>
                <w:sz w:val="20"/>
              </w:rPr>
            </w:pPr>
            <w:r>
              <w:rPr>
                <w:rFonts w:hint="eastAsia"/>
                <w:color w:val="000000"/>
                <w:sz w:val="20"/>
              </w:rPr>
              <w:t>杨欢</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left"/>
              <w:rPr>
                <w:color w:val="000000"/>
                <w:sz w:val="20"/>
              </w:rPr>
            </w:pPr>
            <w:r>
              <w:rPr>
                <w:rFonts w:hint="eastAsia"/>
                <w:color w:val="000000"/>
                <w:sz w:val="20"/>
              </w:rPr>
              <w:t>熊家慧</w:t>
            </w:r>
          </w:p>
        </w:tc>
      </w:tr>
      <w:tr w:rsidR="003447EA" w:rsidRPr="005F52CD" w:rsidTr="00115355">
        <w:trPr>
          <w:trHeight w:val="690"/>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jc w:val="center"/>
              <w:rPr>
                <w:sz w:val="20"/>
              </w:rPr>
            </w:pPr>
            <w:r>
              <w:rPr>
                <w:sz w:val="20"/>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镇江分院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五年制高职学生英语持续学习能力养成路径的探索</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马玉波</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陈燕</w:t>
            </w:r>
            <w:r>
              <w:rPr>
                <w:color w:val="000000"/>
                <w:sz w:val="20"/>
              </w:rPr>
              <w:t xml:space="preserve">  </w:t>
            </w:r>
          </w:p>
          <w:p w:rsidR="003447EA" w:rsidRDefault="003447EA" w:rsidP="00115355">
            <w:pPr>
              <w:jc w:val="left"/>
              <w:rPr>
                <w:color w:val="000000"/>
                <w:sz w:val="20"/>
              </w:rPr>
            </w:pPr>
            <w:r>
              <w:rPr>
                <w:rFonts w:hint="eastAsia"/>
                <w:color w:val="000000"/>
                <w:sz w:val="20"/>
              </w:rPr>
              <w:t>吴海军</w:t>
            </w:r>
          </w:p>
        </w:tc>
      </w:tr>
      <w:tr w:rsidR="003447EA" w:rsidRPr="005F52CD" w:rsidTr="00115355">
        <w:trPr>
          <w:trHeight w:val="274"/>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jc w:val="center"/>
              <w:rPr>
                <w:sz w:val="20"/>
              </w:rPr>
            </w:pPr>
            <w:r>
              <w:rPr>
                <w:sz w:val="20"/>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无锡交通分院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基于五年制高职学生个性发展的课程考核评价方案——以“数控加工工艺与编程”课程为例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邹军</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张兴旺</w:t>
            </w:r>
            <w:r>
              <w:rPr>
                <w:color w:val="000000"/>
                <w:sz w:val="20"/>
              </w:rPr>
              <w:t xml:space="preserve">  </w:t>
            </w:r>
          </w:p>
          <w:p w:rsidR="003447EA" w:rsidRDefault="003447EA" w:rsidP="00115355">
            <w:pPr>
              <w:jc w:val="left"/>
              <w:rPr>
                <w:color w:val="000000"/>
                <w:sz w:val="20"/>
              </w:rPr>
            </w:pPr>
            <w:r>
              <w:rPr>
                <w:rFonts w:hint="eastAsia"/>
                <w:color w:val="000000"/>
                <w:sz w:val="20"/>
              </w:rPr>
              <w:t>费姝霞</w:t>
            </w:r>
          </w:p>
        </w:tc>
      </w:tr>
      <w:tr w:rsidR="003447EA" w:rsidRPr="005F52CD" w:rsidTr="00115355">
        <w:trPr>
          <w:trHeight w:val="558"/>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sz w:val="20"/>
              </w:rPr>
            </w:pPr>
            <w:r>
              <w:rPr>
                <w:sz w:val="20"/>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常州艺术分院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英文歌曲赏析在五年制高职英语教学中的运用</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proofErr w:type="gramStart"/>
            <w:r>
              <w:rPr>
                <w:rFonts w:hint="eastAsia"/>
                <w:color w:val="000000"/>
                <w:sz w:val="20"/>
              </w:rPr>
              <w:t>曹利华</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448"/>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spacing w:line="320" w:lineRule="exact"/>
              <w:jc w:val="center"/>
              <w:rPr>
                <w:sz w:val="20"/>
              </w:rPr>
            </w:pPr>
            <w:r>
              <w:rPr>
                <w:sz w:val="20"/>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jc w:val="left"/>
              <w:rPr>
                <w:color w:val="000000"/>
                <w:sz w:val="20"/>
              </w:rPr>
            </w:pPr>
            <w:r>
              <w:rPr>
                <w:rFonts w:hint="eastAsia"/>
                <w:color w:val="000000"/>
                <w:sz w:val="20"/>
              </w:rPr>
              <w:t>常熟分院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rPr>
                <w:color w:val="000000"/>
                <w:sz w:val="20"/>
              </w:rPr>
            </w:pPr>
            <w:r>
              <w:rPr>
                <w:rFonts w:hint="eastAsia"/>
                <w:color w:val="000000"/>
                <w:sz w:val="20"/>
              </w:rPr>
              <w:t>培养学生创业能力</w:t>
            </w:r>
            <w:r>
              <w:rPr>
                <w:color w:val="000000"/>
                <w:sz w:val="20"/>
              </w:rPr>
              <w:t xml:space="preserve">  </w:t>
            </w:r>
            <w:r>
              <w:rPr>
                <w:rFonts w:hint="eastAsia"/>
                <w:color w:val="000000"/>
                <w:sz w:val="20"/>
              </w:rPr>
              <w:t>助</w:t>
            </w:r>
            <w:proofErr w:type="gramStart"/>
            <w:r>
              <w:rPr>
                <w:rFonts w:hint="eastAsia"/>
                <w:color w:val="000000"/>
                <w:sz w:val="20"/>
              </w:rPr>
              <w:t>推学生</w:t>
            </w:r>
            <w:proofErr w:type="gramEnd"/>
            <w:r>
              <w:rPr>
                <w:rFonts w:hint="eastAsia"/>
                <w:color w:val="000000"/>
                <w:sz w:val="20"/>
              </w:rPr>
              <w:t>出彩人生</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荆宏</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spacing w:line="320" w:lineRule="exact"/>
              <w:jc w:val="center"/>
              <w:rPr>
                <w:sz w:val="20"/>
              </w:rPr>
            </w:pPr>
            <w:r>
              <w:rPr>
                <w:sz w:val="20"/>
              </w:rPr>
              <w:lastRenderedPageBreak/>
              <w:t>10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jc w:val="left"/>
              <w:rPr>
                <w:color w:val="000000"/>
                <w:sz w:val="20"/>
              </w:rPr>
            </w:pPr>
            <w:r>
              <w:rPr>
                <w:rFonts w:hint="eastAsia"/>
                <w:color w:val="000000"/>
                <w:sz w:val="20"/>
              </w:rPr>
              <w:t>徐州高等师范学校</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rPr>
                <w:color w:val="000000"/>
                <w:sz w:val="20"/>
              </w:rPr>
            </w:pPr>
            <w:r>
              <w:rPr>
                <w:rFonts w:hint="eastAsia"/>
                <w:color w:val="000000"/>
                <w:sz w:val="20"/>
              </w:rPr>
              <w:t>优秀传统文化教育融入课堂教学的实践</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proofErr w:type="gramStart"/>
            <w:r>
              <w:rPr>
                <w:rFonts w:hint="eastAsia"/>
                <w:color w:val="000000"/>
                <w:sz w:val="20"/>
              </w:rPr>
              <w:t>陈泽亚</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proofErr w:type="gramStart"/>
            <w:r>
              <w:rPr>
                <w:rFonts w:hint="eastAsia"/>
                <w:color w:val="000000"/>
                <w:sz w:val="20"/>
              </w:rPr>
              <w:t>曾宪安</w:t>
            </w:r>
            <w:proofErr w:type="gramEnd"/>
            <w:r>
              <w:rPr>
                <w:color w:val="000000"/>
                <w:sz w:val="20"/>
              </w:rPr>
              <w:t xml:space="preserve">  </w:t>
            </w:r>
            <w:r>
              <w:rPr>
                <w:rFonts w:hint="eastAsia"/>
                <w:color w:val="000000"/>
                <w:sz w:val="20"/>
              </w:rPr>
              <w:t>苗苏莉</w:t>
            </w:r>
            <w:r>
              <w:rPr>
                <w:color w:val="000000"/>
                <w:sz w:val="20"/>
              </w:rPr>
              <w:t xml:space="preserve">    </w:t>
            </w:r>
            <w:r>
              <w:rPr>
                <w:rFonts w:hint="eastAsia"/>
                <w:color w:val="000000"/>
                <w:sz w:val="20"/>
              </w:rPr>
              <w:t>刘强</w:t>
            </w: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spacing w:line="320" w:lineRule="exact"/>
              <w:jc w:val="center"/>
              <w:rPr>
                <w:sz w:val="20"/>
              </w:rPr>
            </w:pPr>
            <w:r>
              <w:rPr>
                <w:sz w:val="20"/>
              </w:rPr>
              <w:t>11</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jc w:val="left"/>
              <w:rPr>
                <w:color w:val="000000"/>
                <w:sz w:val="20"/>
              </w:rPr>
            </w:pPr>
            <w:r>
              <w:rPr>
                <w:rFonts w:hint="eastAsia"/>
                <w:color w:val="000000"/>
                <w:sz w:val="20"/>
              </w:rPr>
              <w:t>江苏传媒学校办学点</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rPr>
                <w:color w:val="000000"/>
                <w:sz w:val="20"/>
              </w:rPr>
            </w:pPr>
            <w:r>
              <w:rPr>
                <w:rFonts w:hint="eastAsia"/>
                <w:color w:val="000000"/>
                <w:sz w:val="20"/>
              </w:rPr>
              <w:t>“互联网</w:t>
            </w:r>
            <w:r>
              <w:rPr>
                <w:color w:val="000000"/>
                <w:sz w:val="20"/>
              </w:rPr>
              <w:t>+</w:t>
            </w:r>
            <w:r>
              <w:rPr>
                <w:rFonts w:hint="eastAsia"/>
                <w:color w:val="000000"/>
                <w:sz w:val="20"/>
              </w:rPr>
              <w:t>”背景下五年制高职校学生社团文化的培育——以江苏传媒学校为例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朱秦志</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spacing w:line="320" w:lineRule="exact"/>
              <w:jc w:val="center"/>
              <w:rPr>
                <w:sz w:val="20"/>
              </w:rPr>
            </w:pPr>
            <w:r>
              <w:rPr>
                <w:sz w:val="20"/>
              </w:rPr>
              <w:t>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jc w:val="left"/>
              <w:rPr>
                <w:color w:val="000000"/>
                <w:sz w:val="20"/>
              </w:rPr>
            </w:pPr>
            <w:r>
              <w:rPr>
                <w:rFonts w:hint="eastAsia"/>
                <w:color w:val="000000"/>
                <w:sz w:val="20"/>
              </w:rPr>
              <w:t>江苏省扬州旅游商贸学校办学点</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rPr>
                <w:color w:val="000000"/>
                <w:sz w:val="20"/>
              </w:rPr>
            </w:pPr>
            <w:r>
              <w:rPr>
                <w:rFonts w:hint="eastAsia"/>
                <w:color w:val="000000"/>
                <w:sz w:val="20"/>
              </w:rPr>
              <w:t>高职烹饪专业学生劳动养成教育的必要性及有效路径探索</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proofErr w:type="gramStart"/>
            <w:r>
              <w:rPr>
                <w:rFonts w:hint="eastAsia"/>
                <w:color w:val="000000"/>
                <w:sz w:val="20"/>
              </w:rPr>
              <w:t>董佳</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林红明</w:t>
            </w:r>
            <w:r>
              <w:rPr>
                <w:color w:val="000000"/>
                <w:sz w:val="20"/>
              </w:rPr>
              <w:t xml:space="preserve">  </w:t>
            </w:r>
          </w:p>
          <w:p w:rsidR="003447EA" w:rsidRDefault="003447EA" w:rsidP="00115355">
            <w:pPr>
              <w:jc w:val="left"/>
              <w:rPr>
                <w:color w:val="000000"/>
                <w:sz w:val="20"/>
              </w:rPr>
            </w:pPr>
            <w:r>
              <w:rPr>
                <w:rFonts w:hint="eastAsia"/>
                <w:color w:val="000000"/>
                <w:sz w:val="20"/>
              </w:rPr>
              <w:t>许振兴</w:t>
            </w: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spacing w:line="320" w:lineRule="exact"/>
              <w:jc w:val="center"/>
              <w:rPr>
                <w:sz w:val="20"/>
              </w:rPr>
            </w:pPr>
            <w:r>
              <w:rPr>
                <w:sz w:val="20"/>
              </w:rPr>
              <w:t>13</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jc w:val="left"/>
              <w:rPr>
                <w:color w:val="000000"/>
                <w:sz w:val="20"/>
              </w:rPr>
            </w:pPr>
            <w:proofErr w:type="gramStart"/>
            <w:r>
              <w:rPr>
                <w:rFonts w:hint="eastAsia"/>
                <w:color w:val="000000"/>
                <w:sz w:val="20"/>
              </w:rPr>
              <w:t>徐州经贸</w:t>
            </w:r>
            <w:proofErr w:type="gramEnd"/>
            <w:r>
              <w:rPr>
                <w:rFonts w:hint="eastAsia"/>
                <w:color w:val="000000"/>
                <w:sz w:val="20"/>
              </w:rPr>
              <w:t>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rPr>
                <w:color w:val="000000"/>
                <w:sz w:val="20"/>
              </w:rPr>
            </w:pPr>
            <w:r>
              <w:rPr>
                <w:rFonts w:hint="eastAsia"/>
                <w:color w:val="000000"/>
                <w:sz w:val="20"/>
              </w:rPr>
              <w:t>德</w:t>
            </w:r>
            <w:proofErr w:type="gramStart"/>
            <w:r>
              <w:rPr>
                <w:rFonts w:hint="eastAsia"/>
                <w:color w:val="000000"/>
                <w:sz w:val="20"/>
              </w:rPr>
              <w:t>润经贸</w:t>
            </w:r>
            <w:proofErr w:type="gramEnd"/>
            <w:r>
              <w:rPr>
                <w:color w:val="000000"/>
                <w:sz w:val="20"/>
              </w:rPr>
              <w:t xml:space="preserve">  </w:t>
            </w:r>
            <w:r>
              <w:rPr>
                <w:rFonts w:hint="eastAsia"/>
                <w:color w:val="000000"/>
                <w:sz w:val="20"/>
              </w:rPr>
              <w:t>上善校园——五年制高职学生综合素质养成教育案例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金伟超</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乔金峰</w:t>
            </w:r>
          </w:p>
        </w:tc>
      </w:tr>
      <w:tr w:rsidR="003447EA" w:rsidRPr="005F52CD" w:rsidTr="00115355">
        <w:trPr>
          <w:trHeight w:val="447"/>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spacing w:line="320" w:lineRule="exact"/>
              <w:jc w:val="center"/>
              <w:rPr>
                <w:sz w:val="20"/>
              </w:rPr>
            </w:pPr>
            <w:r>
              <w:rPr>
                <w:sz w:val="20"/>
              </w:rPr>
              <w:t>14</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jc w:val="left"/>
              <w:rPr>
                <w:color w:val="000000"/>
                <w:sz w:val="20"/>
              </w:rPr>
            </w:pPr>
            <w:r>
              <w:rPr>
                <w:rFonts w:hint="eastAsia"/>
                <w:color w:val="000000"/>
                <w:sz w:val="20"/>
              </w:rPr>
              <w:t>南京工程分院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rPr>
                <w:color w:val="000000"/>
                <w:sz w:val="20"/>
              </w:rPr>
            </w:pPr>
            <w:r>
              <w:rPr>
                <w:rFonts w:hint="eastAsia"/>
                <w:color w:val="000000"/>
                <w:sz w:val="20"/>
              </w:rPr>
              <w:t>“雨课堂”在“单片机应用技术”课程中的应用</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陈娟</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451"/>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spacing w:line="320" w:lineRule="exact"/>
              <w:jc w:val="center"/>
              <w:rPr>
                <w:sz w:val="20"/>
              </w:rPr>
            </w:pPr>
            <w:r>
              <w:rPr>
                <w:sz w:val="20"/>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jc w:val="left"/>
              <w:rPr>
                <w:color w:val="000000"/>
                <w:sz w:val="20"/>
              </w:rPr>
            </w:pPr>
            <w:r>
              <w:rPr>
                <w:rFonts w:hint="eastAsia"/>
                <w:color w:val="000000"/>
                <w:sz w:val="20"/>
              </w:rPr>
              <w:t>宜兴分院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rPr>
                <w:color w:val="000000"/>
                <w:sz w:val="20"/>
              </w:rPr>
            </w:pPr>
            <w:r>
              <w:rPr>
                <w:rFonts w:hint="eastAsia"/>
                <w:color w:val="000000"/>
                <w:sz w:val="20"/>
              </w:rPr>
              <w:t>产教融合背景下五年制高职会计专业人才培养模式的创新实践</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周晓瑜</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spacing w:line="320" w:lineRule="exact"/>
              <w:jc w:val="center"/>
              <w:rPr>
                <w:sz w:val="20"/>
              </w:rPr>
            </w:pPr>
            <w:r>
              <w:rPr>
                <w:sz w:val="20"/>
              </w:rPr>
              <w:t>16</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jc w:val="left"/>
              <w:rPr>
                <w:color w:val="000000"/>
                <w:sz w:val="20"/>
              </w:rPr>
            </w:pPr>
            <w:r>
              <w:rPr>
                <w:rFonts w:hint="eastAsia"/>
                <w:color w:val="000000"/>
                <w:sz w:val="20"/>
              </w:rPr>
              <w:t>常州旅游商贸分院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rPr>
                <w:color w:val="000000"/>
                <w:sz w:val="20"/>
              </w:rPr>
            </w:pPr>
            <w:r>
              <w:rPr>
                <w:rFonts w:hint="eastAsia"/>
                <w:color w:val="000000"/>
                <w:sz w:val="20"/>
              </w:rPr>
              <w:t>基于</w:t>
            </w:r>
            <w:r>
              <w:rPr>
                <w:color w:val="000000"/>
                <w:sz w:val="20"/>
              </w:rPr>
              <w:t>APP Inventor</w:t>
            </w:r>
            <w:r>
              <w:rPr>
                <w:rFonts w:hint="eastAsia"/>
                <w:color w:val="000000"/>
                <w:sz w:val="20"/>
              </w:rPr>
              <w:t>的高职</w:t>
            </w:r>
            <w:proofErr w:type="gramStart"/>
            <w:r>
              <w:rPr>
                <w:rFonts w:hint="eastAsia"/>
                <w:color w:val="000000"/>
                <w:sz w:val="20"/>
              </w:rPr>
              <w:t>生计算</w:t>
            </w:r>
            <w:proofErr w:type="gramEnd"/>
            <w:r>
              <w:rPr>
                <w:rFonts w:hint="eastAsia"/>
                <w:color w:val="000000"/>
                <w:sz w:val="20"/>
              </w:rPr>
              <w:t>思维与编程教学实践案例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罗红梅</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spacing w:line="320" w:lineRule="exact"/>
              <w:jc w:val="center"/>
              <w:rPr>
                <w:sz w:val="20"/>
              </w:rPr>
            </w:pPr>
            <w:r>
              <w:rPr>
                <w:sz w:val="20"/>
              </w:rPr>
              <w:t>17</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jc w:val="left"/>
              <w:rPr>
                <w:color w:val="000000"/>
                <w:sz w:val="20"/>
              </w:rPr>
            </w:pPr>
            <w:r>
              <w:rPr>
                <w:rFonts w:hint="eastAsia"/>
                <w:color w:val="000000"/>
                <w:sz w:val="20"/>
              </w:rPr>
              <w:t>淮安生物工程分院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rPr>
                <w:color w:val="000000"/>
                <w:sz w:val="20"/>
              </w:rPr>
            </w:pPr>
            <w:r>
              <w:rPr>
                <w:rFonts w:hint="eastAsia"/>
                <w:color w:val="000000"/>
                <w:sz w:val="20"/>
              </w:rPr>
              <w:t>基于工作室教学的五年制高职影视后期制作教学新模式</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朱殷勤</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朱玉凤</w:t>
            </w:r>
            <w:r>
              <w:rPr>
                <w:color w:val="000000"/>
                <w:sz w:val="20"/>
              </w:rPr>
              <w:t xml:space="preserve">  </w:t>
            </w:r>
          </w:p>
          <w:p w:rsidR="003447EA" w:rsidRDefault="003447EA" w:rsidP="00115355">
            <w:pPr>
              <w:jc w:val="left"/>
              <w:rPr>
                <w:color w:val="000000"/>
                <w:sz w:val="20"/>
              </w:rPr>
            </w:pPr>
            <w:proofErr w:type="gramStart"/>
            <w:r>
              <w:rPr>
                <w:rFonts w:hint="eastAsia"/>
                <w:color w:val="000000"/>
                <w:sz w:val="20"/>
              </w:rPr>
              <w:t>高宋伟</w:t>
            </w:r>
            <w:proofErr w:type="gramEnd"/>
          </w:p>
        </w:tc>
      </w:tr>
      <w:tr w:rsidR="003447EA" w:rsidRPr="005F52CD" w:rsidTr="00115355">
        <w:trPr>
          <w:trHeight w:val="592"/>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spacing w:line="320" w:lineRule="exact"/>
              <w:jc w:val="center"/>
              <w:rPr>
                <w:sz w:val="20"/>
              </w:rPr>
            </w:pPr>
            <w:r>
              <w:rPr>
                <w:sz w:val="20"/>
              </w:rPr>
              <w:t>18</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jc w:val="left"/>
              <w:rPr>
                <w:color w:val="000000"/>
                <w:sz w:val="20"/>
              </w:rPr>
            </w:pPr>
            <w:r>
              <w:rPr>
                <w:rFonts w:hint="eastAsia"/>
                <w:color w:val="000000"/>
                <w:sz w:val="20"/>
              </w:rPr>
              <w:t>淮安生物工程分院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rPr>
                <w:color w:val="000000"/>
                <w:sz w:val="20"/>
              </w:rPr>
            </w:pPr>
            <w:r>
              <w:rPr>
                <w:rFonts w:hint="eastAsia"/>
                <w:color w:val="000000"/>
                <w:sz w:val="20"/>
              </w:rPr>
              <w:t>“</w:t>
            </w:r>
            <w:r>
              <w:rPr>
                <w:rFonts w:hint="eastAsia"/>
                <w:color w:val="000000"/>
                <w:sz w:val="22"/>
                <w:szCs w:val="22"/>
              </w:rPr>
              <w:t>‘</w:t>
            </w:r>
            <w:r>
              <w:rPr>
                <w:rFonts w:hint="eastAsia"/>
                <w:color w:val="000000"/>
                <w:sz w:val="20"/>
              </w:rPr>
              <w:t>教、研、产、培、推’五位一体”园艺技术生产性实训基地建设</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徐暄</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spacing w:line="320" w:lineRule="exact"/>
              <w:jc w:val="center"/>
              <w:rPr>
                <w:sz w:val="20"/>
              </w:rPr>
            </w:pPr>
            <w:r>
              <w:rPr>
                <w:sz w:val="20"/>
              </w:rPr>
              <w:t>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jc w:val="left"/>
              <w:rPr>
                <w:color w:val="000000"/>
                <w:sz w:val="20"/>
              </w:rPr>
            </w:pPr>
            <w:r>
              <w:rPr>
                <w:rFonts w:hint="eastAsia"/>
                <w:color w:val="000000"/>
                <w:sz w:val="20"/>
              </w:rPr>
              <w:t>江苏省连云港中等专业学校办学点</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rPr>
                <w:color w:val="000000"/>
                <w:sz w:val="20"/>
              </w:rPr>
            </w:pPr>
            <w:r>
              <w:rPr>
                <w:rFonts w:hint="eastAsia"/>
                <w:color w:val="000000"/>
                <w:sz w:val="20"/>
              </w:rPr>
              <w:t>工匠精神在高职导游专业计算机教学中的渗透</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龚程丹</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spacing w:line="320" w:lineRule="exact"/>
              <w:jc w:val="center"/>
              <w:rPr>
                <w:sz w:val="20"/>
              </w:rPr>
            </w:pPr>
            <w:r>
              <w:rPr>
                <w:sz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jc w:val="left"/>
              <w:rPr>
                <w:color w:val="000000"/>
                <w:sz w:val="20"/>
              </w:rPr>
            </w:pPr>
            <w:r>
              <w:rPr>
                <w:rFonts w:hint="eastAsia"/>
                <w:color w:val="000000"/>
                <w:sz w:val="20"/>
              </w:rPr>
              <w:t>宿迁经贸分院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rPr>
                <w:color w:val="000000"/>
                <w:sz w:val="20"/>
              </w:rPr>
            </w:pPr>
            <w:r>
              <w:rPr>
                <w:rFonts w:hint="eastAsia"/>
                <w:color w:val="000000"/>
                <w:sz w:val="20"/>
              </w:rPr>
              <w:t>立德树人：五年制高职数学教育融入核心价值观的指向与路径</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proofErr w:type="gramStart"/>
            <w:r>
              <w:rPr>
                <w:rFonts w:hint="eastAsia"/>
                <w:color w:val="000000"/>
                <w:sz w:val="20"/>
              </w:rPr>
              <w:t>陆广地</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proofErr w:type="gramStart"/>
            <w:r>
              <w:rPr>
                <w:rFonts w:hint="eastAsia"/>
                <w:color w:val="000000"/>
                <w:sz w:val="20"/>
              </w:rPr>
              <w:t>刘宗宝</w:t>
            </w:r>
            <w:proofErr w:type="gramEnd"/>
            <w:r>
              <w:rPr>
                <w:color w:val="000000"/>
                <w:sz w:val="20"/>
              </w:rPr>
              <w:t xml:space="preserve">  </w:t>
            </w:r>
            <w:r>
              <w:rPr>
                <w:rFonts w:hint="eastAsia"/>
                <w:color w:val="000000"/>
                <w:sz w:val="20"/>
              </w:rPr>
              <w:t>葛红英</w:t>
            </w:r>
            <w:r>
              <w:rPr>
                <w:color w:val="000000"/>
                <w:sz w:val="20"/>
              </w:rPr>
              <w:t xml:space="preserve">  </w:t>
            </w:r>
            <w:r>
              <w:rPr>
                <w:rFonts w:hint="eastAsia"/>
                <w:color w:val="000000"/>
                <w:sz w:val="20"/>
              </w:rPr>
              <w:t>蔡江波</w:t>
            </w: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spacing w:line="320" w:lineRule="exact"/>
              <w:jc w:val="center"/>
              <w:rPr>
                <w:sz w:val="20"/>
              </w:rPr>
            </w:pPr>
            <w:r>
              <w:rPr>
                <w:sz w:val="20"/>
              </w:rPr>
              <w:t>21</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jc w:val="left"/>
              <w:rPr>
                <w:color w:val="000000"/>
                <w:sz w:val="20"/>
              </w:rPr>
            </w:pPr>
            <w:r>
              <w:rPr>
                <w:rFonts w:hint="eastAsia"/>
                <w:color w:val="000000"/>
                <w:sz w:val="20"/>
              </w:rPr>
              <w:t>南京财经分院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rPr>
                <w:color w:val="000000"/>
                <w:sz w:val="20"/>
              </w:rPr>
            </w:pPr>
            <w:r>
              <w:rPr>
                <w:rFonts w:hint="eastAsia"/>
                <w:color w:val="000000"/>
                <w:sz w:val="20"/>
              </w:rPr>
              <w:t>明德为本</w:t>
            </w:r>
            <w:r>
              <w:rPr>
                <w:color w:val="000000"/>
                <w:sz w:val="20"/>
              </w:rPr>
              <w:t xml:space="preserve"> </w:t>
            </w:r>
            <w:r>
              <w:rPr>
                <w:rFonts w:hint="eastAsia"/>
                <w:color w:val="000000"/>
                <w:sz w:val="20"/>
              </w:rPr>
              <w:t>尚美人生——南京财经分院“现代职业淑女”养成教育案例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张学琴</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561"/>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spacing w:line="320" w:lineRule="exact"/>
              <w:jc w:val="center"/>
              <w:rPr>
                <w:sz w:val="20"/>
              </w:rPr>
            </w:pPr>
            <w:r>
              <w:rPr>
                <w:rFonts w:hint="eastAsia"/>
                <w:sz w:val="20"/>
              </w:rPr>
              <w:t>22</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jc w:val="left"/>
              <w:rPr>
                <w:color w:val="000000"/>
                <w:sz w:val="20"/>
              </w:rPr>
            </w:pPr>
            <w:r>
              <w:rPr>
                <w:rFonts w:hint="eastAsia"/>
                <w:color w:val="000000"/>
                <w:sz w:val="20"/>
              </w:rPr>
              <w:t>常州艺术分院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rPr>
                <w:color w:val="000000"/>
                <w:sz w:val="20"/>
              </w:rPr>
            </w:pPr>
            <w:r>
              <w:rPr>
                <w:rFonts w:hint="eastAsia"/>
                <w:color w:val="000000"/>
                <w:sz w:val="20"/>
              </w:rPr>
              <w:t>五年制高职校学生实习管理现状的调查研究</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proofErr w:type="gramStart"/>
            <w:r>
              <w:rPr>
                <w:rFonts w:hint="eastAsia"/>
                <w:color w:val="000000"/>
                <w:sz w:val="20"/>
              </w:rPr>
              <w:t>夏慧琳</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邓丽萍</w:t>
            </w: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spacing w:line="320" w:lineRule="exact"/>
              <w:jc w:val="center"/>
              <w:rPr>
                <w:sz w:val="20"/>
              </w:rPr>
            </w:pPr>
            <w:r>
              <w:rPr>
                <w:rFonts w:hint="eastAsia"/>
                <w:sz w:val="20"/>
              </w:rPr>
              <w:t>23</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jc w:val="left"/>
              <w:rPr>
                <w:color w:val="000000"/>
                <w:sz w:val="20"/>
              </w:rPr>
            </w:pPr>
            <w:r>
              <w:rPr>
                <w:rFonts w:hint="eastAsia"/>
                <w:color w:val="000000"/>
                <w:sz w:val="20"/>
              </w:rPr>
              <w:t>武进分院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rPr>
                <w:color w:val="000000"/>
                <w:sz w:val="20"/>
              </w:rPr>
            </w:pPr>
            <w:r>
              <w:rPr>
                <w:rFonts w:hint="eastAsia"/>
                <w:color w:val="000000"/>
                <w:sz w:val="20"/>
              </w:rPr>
              <w:t>高职生成性课堂建设的研究与实践——以机械类专业</w:t>
            </w:r>
            <w:r>
              <w:rPr>
                <w:color w:val="000000"/>
                <w:sz w:val="20"/>
              </w:rPr>
              <w:t>CAD/CAM</w:t>
            </w:r>
            <w:r>
              <w:rPr>
                <w:rFonts w:hint="eastAsia"/>
                <w:color w:val="000000"/>
                <w:sz w:val="20"/>
              </w:rPr>
              <w:t>技术课程为例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汪健</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叶星</w:t>
            </w:r>
            <w:r>
              <w:rPr>
                <w:color w:val="000000"/>
                <w:sz w:val="20"/>
              </w:rPr>
              <w:t xml:space="preserve">  </w:t>
            </w:r>
            <w:r>
              <w:rPr>
                <w:rFonts w:hint="eastAsia"/>
                <w:color w:val="000000"/>
                <w:sz w:val="20"/>
              </w:rPr>
              <w:t>杨建秋</w:t>
            </w:r>
            <w:r>
              <w:rPr>
                <w:color w:val="000000"/>
                <w:sz w:val="20"/>
              </w:rPr>
              <w:t xml:space="preserve">  </w:t>
            </w:r>
          </w:p>
          <w:p w:rsidR="003447EA" w:rsidRDefault="003447EA" w:rsidP="00115355">
            <w:pPr>
              <w:jc w:val="left"/>
              <w:rPr>
                <w:color w:val="000000"/>
                <w:sz w:val="20"/>
              </w:rPr>
            </w:pPr>
            <w:r>
              <w:rPr>
                <w:rFonts w:hint="eastAsia"/>
                <w:color w:val="000000"/>
                <w:sz w:val="20"/>
              </w:rPr>
              <w:t>贺刘芳</w:t>
            </w:r>
            <w:r>
              <w:rPr>
                <w:color w:val="000000"/>
                <w:sz w:val="20"/>
              </w:rPr>
              <w:t xml:space="preserve"> </w:t>
            </w:r>
            <w:r>
              <w:rPr>
                <w:rFonts w:hint="eastAsia"/>
                <w:color w:val="000000"/>
                <w:sz w:val="20"/>
              </w:rPr>
              <w:t>周丽萍</w:t>
            </w: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spacing w:line="320" w:lineRule="exact"/>
              <w:jc w:val="center"/>
              <w:rPr>
                <w:sz w:val="20"/>
              </w:rPr>
            </w:pPr>
            <w:r>
              <w:rPr>
                <w:rFonts w:hint="eastAsia"/>
                <w:sz w:val="20"/>
              </w:rPr>
              <w:t>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jc w:val="left"/>
              <w:rPr>
                <w:color w:val="000000"/>
                <w:sz w:val="20"/>
              </w:rPr>
            </w:pPr>
            <w:r>
              <w:rPr>
                <w:rFonts w:hint="eastAsia"/>
                <w:color w:val="000000"/>
                <w:sz w:val="20"/>
              </w:rPr>
              <w:t>常熟分院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rPr>
                <w:color w:val="000000"/>
                <w:sz w:val="20"/>
              </w:rPr>
            </w:pPr>
            <w:r>
              <w:rPr>
                <w:rFonts w:hint="eastAsia"/>
                <w:color w:val="000000"/>
                <w:sz w:val="20"/>
              </w:rPr>
              <w:t>产教融合模式下五年制高职生产性实训基地建设与实践</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张恒</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陈洪飞</w:t>
            </w:r>
          </w:p>
        </w:tc>
      </w:tr>
      <w:tr w:rsidR="003447EA" w:rsidRPr="005F52CD" w:rsidTr="00115355">
        <w:trPr>
          <w:trHeight w:val="765"/>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spacing w:line="320" w:lineRule="exact"/>
              <w:jc w:val="center"/>
              <w:rPr>
                <w:sz w:val="20"/>
              </w:rPr>
            </w:pPr>
            <w:r>
              <w:rPr>
                <w:rFonts w:hint="eastAsia"/>
                <w:sz w:val="20"/>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jc w:val="left"/>
              <w:rPr>
                <w:color w:val="000000"/>
                <w:sz w:val="20"/>
              </w:rPr>
            </w:pPr>
            <w:r>
              <w:rPr>
                <w:rFonts w:hint="eastAsia"/>
                <w:color w:val="000000"/>
                <w:sz w:val="20"/>
              </w:rPr>
              <w:t>南京中华中等专业学校办学点</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rPr>
                <w:color w:val="000000"/>
                <w:sz w:val="20"/>
              </w:rPr>
            </w:pPr>
            <w:r>
              <w:rPr>
                <w:rFonts w:hint="eastAsia"/>
                <w:color w:val="000000"/>
                <w:sz w:val="20"/>
              </w:rPr>
              <w:t>“模”出精彩</w:t>
            </w:r>
            <w:r>
              <w:rPr>
                <w:color w:val="000000"/>
                <w:sz w:val="20"/>
              </w:rPr>
              <w:t xml:space="preserve"> </w:t>
            </w:r>
            <w:r>
              <w:rPr>
                <w:rFonts w:hint="eastAsia"/>
                <w:color w:val="000000"/>
                <w:sz w:val="20"/>
              </w:rPr>
              <w:t>——五年制高职网页模板教学案例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FF0000"/>
                <w:sz w:val="20"/>
              </w:rPr>
            </w:pPr>
            <w:r w:rsidRPr="00AE4129">
              <w:rPr>
                <w:rFonts w:hint="eastAsia"/>
                <w:color w:val="000000"/>
                <w:sz w:val="20"/>
              </w:rPr>
              <w:t>韩</w:t>
            </w:r>
            <w:r w:rsidRPr="00ED047F">
              <w:rPr>
                <w:noProof/>
              </w:rPr>
              <w:drawing>
                <wp:inline distT="0" distB="0" distL="0" distR="0">
                  <wp:extent cx="123825" cy="1143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433"/>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spacing w:line="320" w:lineRule="exact"/>
              <w:jc w:val="center"/>
              <w:rPr>
                <w:sz w:val="20"/>
              </w:rPr>
            </w:pPr>
            <w:r>
              <w:rPr>
                <w:rFonts w:hint="eastAsia"/>
                <w:sz w:val="20"/>
              </w:rPr>
              <w:t>26</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jc w:val="left"/>
              <w:rPr>
                <w:color w:val="000000"/>
                <w:sz w:val="20"/>
              </w:rPr>
            </w:pPr>
            <w:r>
              <w:rPr>
                <w:rFonts w:hint="eastAsia"/>
                <w:color w:val="000000"/>
                <w:sz w:val="20"/>
              </w:rPr>
              <w:t>江苏省惠山中等专业学校办学点</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rPr>
                <w:color w:val="000000"/>
                <w:sz w:val="20"/>
              </w:rPr>
            </w:pPr>
            <w:r>
              <w:rPr>
                <w:rFonts w:hint="eastAsia"/>
                <w:color w:val="000000"/>
                <w:sz w:val="20"/>
              </w:rPr>
              <w:t>五年制高职“财经法规与会计职业道德”精品课程建设案例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刘素婷</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冯俊</w:t>
            </w:r>
          </w:p>
        </w:tc>
      </w:tr>
      <w:tr w:rsidR="003447EA" w:rsidRPr="005F52CD" w:rsidTr="00115355">
        <w:trPr>
          <w:trHeight w:val="416"/>
        </w:trPr>
        <w:tc>
          <w:tcPr>
            <w:tcW w:w="568"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spacing w:line="320" w:lineRule="exact"/>
              <w:jc w:val="center"/>
              <w:rPr>
                <w:sz w:val="20"/>
              </w:rPr>
            </w:pPr>
            <w:r>
              <w:rPr>
                <w:rFonts w:hint="eastAsia"/>
                <w:sz w:val="20"/>
              </w:rPr>
              <w:t>27</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jc w:val="left"/>
              <w:rPr>
                <w:color w:val="000000"/>
                <w:sz w:val="20"/>
              </w:rPr>
            </w:pPr>
            <w:r>
              <w:rPr>
                <w:rFonts w:hint="eastAsia"/>
                <w:color w:val="000000"/>
                <w:sz w:val="20"/>
              </w:rPr>
              <w:t>江苏省建湖中等专业学校办学点</w:t>
            </w:r>
            <w:r>
              <w:rPr>
                <w:color w:val="000000"/>
                <w:sz w:val="20"/>
              </w:rPr>
              <w:t xml:space="preserve"> </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rPr>
                <w:color w:val="000000"/>
                <w:sz w:val="20"/>
              </w:rPr>
            </w:pPr>
            <w:r>
              <w:rPr>
                <w:rFonts w:hint="eastAsia"/>
                <w:color w:val="000000"/>
                <w:sz w:val="20"/>
              </w:rPr>
              <w:t>让课堂教学插上互联网的翅膀——五年制高职会计专业“销售折扣和折让”教学案例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张海兵</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朱长安</w:t>
            </w:r>
            <w:r>
              <w:rPr>
                <w:color w:val="000000"/>
                <w:sz w:val="20"/>
              </w:rPr>
              <w:t xml:space="preserve"> </w:t>
            </w:r>
            <w:r>
              <w:rPr>
                <w:rFonts w:hint="eastAsia"/>
                <w:color w:val="000000"/>
                <w:sz w:val="20"/>
              </w:rPr>
              <w:t>张中堂</w:t>
            </w:r>
            <w:r>
              <w:rPr>
                <w:color w:val="000000"/>
                <w:sz w:val="20"/>
              </w:rPr>
              <w:t xml:space="preserve"> </w:t>
            </w:r>
          </w:p>
          <w:p w:rsidR="003447EA" w:rsidRDefault="003447EA" w:rsidP="00115355">
            <w:pPr>
              <w:jc w:val="left"/>
              <w:rPr>
                <w:color w:val="000000"/>
                <w:sz w:val="20"/>
              </w:rPr>
            </w:pPr>
            <w:r>
              <w:rPr>
                <w:rFonts w:hint="eastAsia"/>
                <w:color w:val="000000"/>
                <w:sz w:val="20"/>
              </w:rPr>
              <w:t>胡成才</w:t>
            </w:r>
            <w:r>
              <w:rPr>
                <w:color w:val="000000"/>
                <w:sz w:val="20"/>
              </w:rPr>
              <w:t xml:space="preserve"> </w:t>
            </w:r>
            <w:r>
              <w:rPr>
                <w:rFonts w:hint="eastAsia"/>
                <w:color w:val="000000"/>
                <w:sz w:val="20"/>
              </w:rPr>
              <w:t>瞿梦禾</w:t>
            </w:r>
          </w:p>
        </w:tc>
      </w:tr>
      <w:tr w:rsidR="003447EA" w:rsidRPr="005F52CD" w:rsidTr="00115355">
        <w:trPr>
          <w:trHeight w:val="274"/>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spacing w:line="320" w:lineRule="exact"/>
              <w:jc w:val="center"/>
              <w:rPr>
                <w:sz w:val="20"/>
              </w:rPr>
            </w:pPr>
            <w:r>
              <w:rPr>
                <w:rFonts w:hint="eastAsia"/>
                <w:sz w:val="20"/>
              </w:rPr>
              <w:t>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jc w:val="left"/>
              <w:rPr>
                <w:color w:val="000000"/>
                <w:sz w:val="20"/>
              </w:rPr>
            </w:pPr>
            <w:r>
              <w:rPr>
                <w:rFonts w:hint="eastAsia"/>
                <w:color w:val="000000"/>
                <w:sz w:val="20"/>
              </w:rPr>
              <w:t>宿迁经贸分院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spacing w:line="320" w:lineRule="exact"/>
              <w:rPr>
                <w:color w:val="000000"/>
                <w:sz w:val="20"/>
              </w:rPr>
            </w:pPr>
            <w:r>
              <w:rPr>
                <w:rFonts w:hint="eastAsia"/>
                <w:color w:val="000000"/>
                <w:sz w:val="20"/>
              </w:rPr>
              <w:t>陶行</w:t>
            </w:r>
            <w:proofErr w:type="gramStart"/>
            <w:r>
              <w:rPr>
                <w:rFonts w:hint="eastAsia"/>
                <w:color w:val="000000"/>
                <w:sz w:val="20"/>
              </w:rPr>
              <w:t>知思想</w:t>
            </w:r>
            <w:proofErr w:type="gramEnd"/>
            <w:r>
              <w:rPr>
                <w:rFonts w:hint="eastAsia"/>
                <w:color w:val="000000"/>
                <w:sz w:val="20"/>
              </w:rPr>
              <w:t>指导下的五年制高职数学教学活动</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proofErr w:type="gramStart"/>
            <w:r>
              <w:rPr>
                <w:rFonts w:hint="eastAsia"/>
                <w:color w:val="000000"/>
                <w:sz w:val="20"/>
              </w:rPr>
              <w:t>刘宗宝</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proofErr w:type="gramStart"/>
            <w:r>
              <w:rPr>
                <w:rFonts w:hint="eastAsia"/>
                <w:color w:val="000000"/>
                <w:sz w:val="20"/>
              </w:rPr>
              <w:t>陆广地</w:t>
            </w:r>
            <w:proofErr w:type="gramEnd"/>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jc w:val="center"/>
              <w:rPr>
                <w:sz w:val="20"/>
              </w:rPr>
            </w:pPr>
            <w:r>
              <w:rPr>
                <w:rFonts w:hint="eastAsia"/>
                <w:sz w:val="20"/>
              </w:rPr>
              <w:lastRenderedPageBreak/>
              <w:t>29</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徐州技师分院</w:t>
            </w:r>
            <w:r>
              <w:rPr>
                <w:color w:val="000000"/>
                <w:sz w:val="20"/>
              </w:rPr>
              <w:t xml:space="preserve">  </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五年制高职建筑装饰专业实训室建设案例</w:t>
            </w:r>
          </w:p>
        </w:tc>
        <w:tc>
          <w:tcPr>
            <w:tcW w:w="850"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center"/>
              <w:rPr>
                <w:color w:val="000000"/>
                <w:sz w:val="20"/>
              </w:rPr>
            </w:pPr>
            <w:r>
              <w:rPr>
                <w:rFonts w:hint="eastAsia"/>
                <w:color w:val="000000"/>
                <w:sz w:val="20"/>
              </w:rPr>
              <w:t>王婷</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孙国立</w:t>
            </w:r>
            <w:r>
              <w:rPr>
                <w:color w:val="000000"/>
                <w:sz w:val="20"/>
              </w:rPr>
              <w:t xml:space="preserve">  </w:t>
            </w:r>
          </w:p>
          <w:p w:rsidR="003447EA" w:rsidRDefault="003447EA" w:rsidP="00115355">
            <w:pPr>
              <w:jc w:val="left"/>
              <w:rPr>
                <w:color w:val="000000"/>
                <w:sz w:val="20"/>
              </w:rPr>
            </w:pPr>
            <w:proofErr w:type="gramStart"/>
            <w:r>
              <w:rPr>
                <w:rFonts w:hint="eastAsia"/>
                <w:color w:val="000000"/>
                <w:sz w:val="20"/>
              </w:rPr>
              <w:t>王会波</w:t>
            </w:r>
            <w:proofErr w:type="gramEnd"/>
          </w:p>
        </w:tc>
      </w:tr>
      <w:tr w:rsidR="003447EA" w:rsidRPr="005F52CD" w:rsidTr="00115355">
        <w:trPr>
          <w:trHeight w:val="570"/>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3447EA" w:rsidP="00115355">
            <w:pPr>
              <w:jc w:val="center"/>
              <w:rPr>
                <w:sz w:val="20"/>
              </w:rPr>
            </w:pPr>
            <w:r>
              <w:rPr>
                <w:sz w:val="20"/>
              </w:rPr>
              <w:t>3</w:t>
            </w:r>
            <w:r w:rsidR="00C53803">
              <w:rPr>
                <w:rFonts w:hint="eastAsia"/>
                <w:sz w:val="20"/>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丰县中等专业学校办学点</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三明教育显成效，立德树人谱新篇</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吴腾飞</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3447EA"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3447EA" w:rsidRDefault="00C53803" w:rsidP="00115355">
            <w:pPr>
              <w:jc w:val="center"/>
              <w:rPr>
                <w:sz w:val="20"/>
              </w:rPr>
            </w:pPr>
            <w:r>
              <w:rPr>
                <w:rFonts w:hint="eastAsia"/>
                <w:sz w:val="20"/>
              </w:rPr>
              <w:t>31</w:t>
            </w:r>
            <w:bookmarkStart w:id="0" w:name="_GoBack"/>
            <w:bookmarkEnd w:id="0"/>
          </w:p>
        </w:tc>
        <w:tc>
          <w:tcPr>
            <w:tcW w:w="1417"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镇江分院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rPr>
                <w:color w:val="000000"/>
                <w:sz w:val="20"/>
              </w:rPr>
            </w:pPr>
            <w:r>
              <w:rPr>
                <w:rFonts w:hint="eastAsia"/>
                <w:color w:val="000000"/>
                <w:sz w:val="20"/>
              </w:rPr>
              <w:t>创新创业教育在五年制高职校室内设计专业课程体系中的实践</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447EA" w:rsidRDefault="003447EA" w:rsidP="00115355">
            <w:pPr>
              <w:jc w:val="center"/>
              <w:rPr>
                <w:color w:val="000000"/>
                <w:sz w:val="20"/>
              </w:rPr>
            </w:pPr>
            <w:r>
              <w:rPr>
                <w:rFonts w:hint="eastAsia"/>
                <w:color w:val="000000"/>
                <w:sz w:val="20"/>
              </w:rPr>
              <w:t>韩彩云</w:t>
            </w:r>
          </w:p>
        </w:tc>
        <w:tc>
          <w:tcPr>
            <w:tcW w:w="1843" w:type="dxa"/>
            <w:tcBorders>
              <w:top w:val="single" w:sz="4" w:space="0" w:color="auto"/>
              <w:left w:val="single" w:sz="4" w:space="0" w:color="auto"/>
              <w:bottom w:val="single" w:sz="4" w:space="0" w:color="auto"/>
              <w:right w:val="single" w:sz="4" w:space="0" w:color="auto"/>
            </w:tcBorders>
            <w:vAlign w:val="center"/>
            <w:hideMark/>
          </w:tcPr>
          <w:p w:rsidR="003447EA" w:rsidRDefault="003447EA" w:rsidP="00115355">
            <w:pPr>
              <w:jc w:val="left"/>
              <w:rPr>
                <w:color w:val="000000"/>
                <w:sz w:val="20"/>
              </w:rPr>
            </w:pPr>
            <w:r>
              <w:rPr>
                <w:rFonts w:hint="eastAsia"/>
                <w:color w:val="000000"/>
                <w:sz w:val="20"/>
              </w:rPr>
              <w:t xml:space="preserve">　</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32</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如东分院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五年制高职校机电专业混合式教学模式的实践</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r>
              <w:rPr>
                <w:rFonts w:hint="eastAsia"/>
                <w:color w:val="000000"/>
                <w:sz w:val="20"/>
              </w:rPr>
              <w:t>赵建峰</w:t>
            </w:r>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proofErr w:type="gramStart"/>
            <w:r>
              <w:rPr>
                <w:rFonts w:hint="eastAsia"/>
                <w:color w:val="000000"/>
                <w:sz w:val="20"/>
              </w:rPr>
              <w:t>曹峰</w:t>
            </w:r>
            <w:proofErr w:type="gramEnd"/>
            <w:r>
              <w:rPr>
                <w:color w:val="000000"/>
                <w:sz w:val="20"/>
              </w:rPr>
              <w:t xml:space="preserve">  </w:t>
            </w:r>
            <w:r>
              <w:rPr>
                <w:rFonts w:hint="eastAsia"/>
                <w:color w:val="000000"/>
                <w:sz w:val="20"/>
              </w:rPr>
              <w:t>陈建</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33</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连云港中医药分院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proofErr w:type="gramStart"/>
            <w:r>
              <w:rPr>
                <w:rFonts w:hint="eastAsia"/>
                <w:color w:val="000000"/>
                <w:sz w:val="20"/>
              </w:rPr>
              <w:t>基于泛雅平台</w:t>
            </w:r>
            <w:proofErr w:type="gramEnd"/>
            <w:r>
              <w:rPr>
                <w:rFonts w:hint="eastAsia"/>
                <w:color w:val="000000"/>
                <w:sz w:val="20"/>
              </w:rPr>
              <w:t>人体病理基础混合教学模式探索与实践</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r>
              <w:rPr>
                <w:rFonts w:hint="eastAsia"/>
                <w:color w:val="000000"/>
                <w:sz w:val="20"/>
              </w:rPr>
              <w:t>潘如燕</w:t>
            </w:r>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刘海波</w:t>
            </w:r>
            <w:r>
              <w:rPr>
                <w:color w:val="000000"/>
                <w:sz w:val="20"/>
              </w:rPr>
              <w:t xml:space="preserve">  </w:t>
            </w:r>
            <w:r>
              <w:rPr>
                <w:rFonts w:hint="eastAsia"/>
                <w:color w:val="000000"/>
                <w:sz w:val="20"/>
              </w:rPr>
              <w:t>王晓慧</w:t>
            </w:r>
            <w:r>
              <w:rPr>
                <w:color w:val="000000"/>
                <w:sz w:val="20"/>
              </w:rPr>
              <w:t xml:space="preserve"> </w:t>
            </w:r>
            <w:proofErr w:type="gramStart"/>
            <w:r>
              <w:rPr>
                <w:rFonts w:hint="eastAsia"/>
                <w:color w:val="000000"/>
                <w:sz w:val="20"/>
              </w:rPr>
              <w:t>罗苏亚</w:t>
            </w:r>
            <w:proofErr w:type="gramEnd"/>
          </w:p>
        </w:tc>
      </w:tr>
      <w:tr w:rsidR="00C53803" w:rsidRPr="005F52CD" w:rsidTr="00115355">
        <w:trPr>
          <w:trHeight w:val="444"/>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34</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南京财经分院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构建“信息化”课堂，点亮学生的智慧</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r>
              <w:rPr>
                <w:rFonts w:hint="eastAsia"/>
                <w:color w:val="000000"/>
                <w:sz w:val="20"/>
              </w:rPr>
              <w:t>姚珂</w:t>
            </w:r>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 xml:space="preserve">　</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35</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苏州旅游与财经分院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五年制高职校教师通过志愿服务促进学校和自身发展的案例研究</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r>
              <w:rPr>
                <w:rFonts w:hint="eastAsia"/>
                <w:color w:val="000000"/>
                <w:sz w:val="20"/>
              </w:rPr>
              <w:t>钟玉琴</w:t>
            </w:r>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张莉</w:t>
            </w:r>
            <w:r>
              <w:rPr>
                <w:color w:val="000000"/>
                <w:sz w:val="20"/>
              </w:rPr>
              <w:t xml:space="preserve">  </w:t>
            </w:r>
            <w:r>
              <w:rPr>
                <w:rFonts w:hint="eastAsia"/>
                <w:color w:val="000000"/>
                <w:sz w:val="20"/>
              </w:rPr>
              <w:t>陈冀</w:t>
            </w:r>
            <w:r>
              <w:rPr>
                <w:color w:val="000000"/>
                <w:sz w:val="20"/>
              </w:rPr>
              <w:t xml:space="preserve">  </w:t>
            </w:r>
          </w:p>
          <w:p w:rsidR="00C53803" w:rsidRDefault="00C53803" w:rsidP="00C53803">
            <w:pPr>
              <w:jc w:val="left"/>
              <w:rPr>
                <w:color w:val="000000"/>
                <w:sz w:val="20"/>
              </w:rPr>
            </w:pPr>
            <w:r w:rsidRPr="00832B00">
              <w:rPr>
                <w:rFonts w:hint="eastAsia"/>
                <w:color w:val="000000"/>
                <w:sz w:val="20"/>
              </w:rPr>
              <w:t>刘垠孜</w:t>
            </w:r>
            <w:r>
              <w:rPr>
                <w:color w:val="000000"/>
                <w:sz w:val="20"/>
              </w:rPr>
              <w:t xml:space="preserve">  </w:t>
            </w:r>
            <w:r>
              <w:rPr>
                <w:rFonts w:hint="eastAsia"/>
                <w:color w:val="000000"/>
                <w:sz w:val="20"/>
              </w:rPr>
              <w:t>伍静</w:t>
            </w:r>
            <w:r>
              <w:rPr>
                <w:color w:val="000000"/>
                <w:sz w:val="20"/>
              </w:rPr>
              <w:t xml:space="preserve">  </w:t>
            </w:r>
          </w:p>
          <w:p w:rsidR="00C53803" w:rsidRDefault="00C53803" w:rsidP="00C53803">
            <w:pPr>
              <w:jc w:val="left"/>
              <w:rPr>
                <w:color w:val="000000"/>
                <w:sz w:val="20"/>
              </w:rPr>
            </w:pPr>
            <w:r>
              <w:rPr>
                <w:rFonts w:hint="eastAsia"/>
                <w:color w:val="000000"/>
                <w:sz w:val="20"/>
              </w:rPr>
              <w:t>龚雯燕</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36</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苏州建设交通分院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人脸识别设备在五年制高职实</w:t>
            </w:r>
            <w:proofErr w:type="gramStart"/>
            <w:r>
              <w:rPr>
                <w:rFonts w:hint="eastAsia"/>
                <w:color w:val="000000"/>
                <w:sz w:val="20"/>
              </w:rPr>
              <w:t>训教学创新</w:t>
            </w:r>
            <w:proofErr w:type="gramEnd"/>
            <w:r>
              <w:rPr>
                <w:rFonts w:hint="eastAsia"/>
                <w:color w:val="000000"/>
                <w:sz w:val="20"/>
              </w:rPr>
              <w:t>中的应用</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proofErr w:type="gramStart"/>
            <w:r>
              <w:rPr>
                <w:rFonts w:hint="eastAsia"/>
                <w:color w:val="000000"/>
                <w:sz w:val="20"/>
              </w:rPr>
              <w:t>朱帅</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 xml:space="preserve">　</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37</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南京中华中等专业学校办学点</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“好奇宝宝”养成记――五年制高职专业课堂探究</w:t>
            </w:r>
            <w:proofErr w:type="gramStart"/>
            <w:r>
              <w:rPr>
                <w:rFonts w:hint="eastAsia"/>
                <w:color w:val="000000"/>
                <w:sz w:val="20"/>
              </w:rPr>
              <w:t>型学习</w:t>
            </w:r>
            <w:proofErr w:type="gramEnd"/>
            <w:r>
              <w:rPr>
                <w:rFonts w:hint="eastAsia"/>
                <w:color w:val="000000"/>
                <w:sz w:val="20"/>
              </w:rPr>
              <w:t>意识培养教学案例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r>
              <w:rPr>
                <w:rFonts w:hint="eastAsia"/>
                <w:color w:val="000000"/>
                <w:sz w:val="20"/>
              </w:rPr>
              <w:t>何玲</w:t>
            </w:r>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 xml:space="preserve">　</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南京中华中等专业学校办学点</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捕捉时机，因材施教：</w:t>
            </w:r>
            <w:proofErr w:type="gramStart"/>
            <w:r>
              <w:rPr>
                <w:rFonts w:hint="eastAsia"/>
                <w:color w:val="000000"/>
                <w:sz w:val="20"/>
              </w:rPr>
              <w:t>学困生教育</w:t>
            </w:r>
            <w:proofErr w:type="gramEnd"/>
            <w:r>
              <w:rPr>
                <w:rFonts w:hint="eastAsia"/>
                <w:color w:val="000000"/>
                <w:sz w:val="20"/>
              </w:rPr>
              <w:t>个案</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proofErr w:type="gramStart"/>
            <w:r>
              <w:rPr>
                <w:rFonts w:hint="eastAsia"/>
                <w:color w:val="000000"/>
                <w:sz w:val="20"/>
              </w:rPr>
              <w:t>张淑菊</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 xml:space="preserve">　</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39</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镇江分院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产教深度融合背景下五年制高职信息化教学模式实践</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r>
              <w:rPr>
                <w:rFonts w:hint="eastAsia"/>
                <w:color w:val="000000"/>
                <w:sz w:val="20"/>
              </w:rPr>
              <w:t>孙振华</w:t>
            </w:r>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 xml:space="preserve">　</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宜兴分院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“技能实训、工学交替、顶岗实习”递进式技能型人才培养模式案例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r>
              <w:rPr>
                <w:rFonts w:hint="eastAsia"/>
                <w:color w:val="000000"/>
                <w:sz w:val="20"/>
              </w:rPr>
              <w:t>林莉莉</w:t>
            </w:r>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钱超</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徐州财经分院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五年制高职信息化教学设计中教学环境的创建策略</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r>
              <w:rPr>
                <w:rFonts w:hint="eastAsia"/>
                <w:color w:val="000000"/>
                <w:sz w:val="20"/>
              </w:rPr>
              <w:t>刘珍玉</w:t>
            </w:r>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proofErr w:type="gramStart"/>
            <w:r>
              <w:rPr>
                <w:rFonts w:hint="eastAsia"/>
                <w:color w:val="000000"/>
                <w:sz w:val="20"/>
              </w:rPr>
              <w:t>权青</w:t>
            </w:r>
            <w:proofErr w:type="gramEnd"/>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42</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武进分院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定向动机流在英语教学中的运用——以武进分院为例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proofErr w:type="gramStart"/>
            <w:r>
              <w:rPr>
                <w:rFonts w:hint="eastAsia"/>
                <w:color w:val="000000"/>
                <w:sz w:val="20"/>
              </w:rPr>
              <w:t>秦芬</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 xml:space="preserve">　</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43</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苏州建设交通分院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新媒体在五年制高职学生社会主义核心价值观教育教学中的应用</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r>
              <w:rPr>
                <w:rFonts w:hint="eastAsia"/>
                <w:color w:val="000000"/>
                <w:sz w:val="20"/>
              </w:rPr>
              <w:t>孙燕</w:t>
            </w:r>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罗玉红</w:t>
            </w:r>
            <w:r>
              <w:rPr>
                <w:color w:val="000000"/>
                <w:sz w:val="20"/>
              </w:rPr>
              <w:t xml:space="preserve">  </w:t>
            </w:r>
            <w:r>
              <w:rPr>
                <w:rFonts w:hint="eastAsia"/>
                <w:color w:val="000000"/>
                <w:sz w:val="20"/>
              </w:rPr>
              <w:t>薛洋洋</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44</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淮安生物工程分院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以“建造小花园”为任务驱动的“园林工程施工与管理”课程实践教学</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r>
              <w:rPr>
                <w:rFonts w:hint="eastAsia"/>
                <w:color w:val="000000"/>
                <w:sz w:val="20"/>
              </w:rPr>
              <w:t>夏婷</w:t>
            </w:r>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 xml:space="preserve">　</w:t>
            </w:r>
          </w:p>
        </w:tc>
      </w:tr>
      <w:tr w:rsidR="00C53803" w:rsidRPr="005F52CD" w:rsidTr="00115355">
        <w:trPr>
          <w:trHeight w:val="274"/>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45</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江苏省苏州丝绸中等专业学校办学点</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阅读视角下的五年制高职校班级管理实践探究</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r>
              <w:rPr>
                <w:rFonts w:hint="eastAsia"/>
                <w:color w:val="000000"/>
                <w:sz w:val="20"/>
              </w:rPr>
              <w:t>柯昌梅</w:t>
            </w:r>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 xml:space="preserve">　</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46</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常州艺术分院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一堂走心的班会课——五年制德育实践活动案例分析</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proofErr w:type="gramStart"/>
            <w:r>
              <w:rPr>
                <w:rFonts w:hint="eastAsia"/>
                <w:color w:val="000000"/>
                <w:sz w:val="20"/>
              </w:rPr>
              <w:t>侍</w:t>
            </w:r>
            <w:proofErr w:type="gramEnd"/>
            <w:r>
              <w:rPr>
                <w:rFonts w:hint="eastAsia"/>
                <w:color w:val="000000"/>
                <w:sz w:val="20"/>
              </w:rPr>
              <w:t>红梅</w:t>
            </w:r>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 xml:space="preserve">　</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47</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南京工程分院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sidRPr="000C22BA">
              <w:rPr>
                <w:rFonts w:hint="eastAsia"/>
                <w:color w:val="000000"/>
                <w:sz w:val="20"/>
              </w:rPr>
              <w:t>以五年制高职项目化教材改革为抓手促课改达目标</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r>
              <w:rPr>
                <w:rFonts w:hint="eastAsia"/>
                <w:color w:val="000000"/>
                <w:sz w:val="20"/>
              </w:rPr>
              <w:t>姚正武</w:t>
            </w:r>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 xml:space="preserve">　</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南京工程分院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共</w:t>
            </w:r>
            <w:proofErr w:type="gramStart"/>
            <w:r>
              <w:rPr>
                <w:rFonts w:hint="eastAsia"/>
                <w:color w:val="000000"/>
                <w:sz w:val="20"/>
              </w:rPr>
              <w:t>研</w:t>
            </w:r>
            <w:proofErr w:type="gramEnd"/>
            <w:r>
              <w:rPr>
                <w:rFonts w:hint="eastAsia"/>
                <w:color w:val="000000"/>
                <w:sz w:val="20"/>
              </w:rPr>
              <w:t>、共读、共进——依托班主任沙龙，促进五年制高职班主任专业化发展</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r>
              <w:rPr>
                <w:rFonts w:hint="eastAsia"/>
                <w:color w:val="000000"/>
                <w:sz w:val="20"/>
              </w:rPr>
              <w:t>马彩云</w:t>
            </w:r>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 xml:space="preserve">　</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rFonts w:hint="eastAsia"/>
                <w:sz w:val="20"/>
              </w:rPr>
              <w:lastRenderedPageBreak/>
              <w:t>49</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南京财经分院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五年制高职会计专业</w:t>
            </w:r>
            <w:proofErr w:type="gramStart"/>
            <w:r>
              <w:rPr>
                <w:rFonts w:hint="eastAsia"/>
                <w:color w:val="000000"/>
                <w:sz w:val="20"/>
              </w:rPr>
              <w:t>“基础会计”微课辅助</w:t>
            </w:r>
            <w:proofErr w:type="gramEnd"/>
            <w:r>
              <w:rPr>
                <w:rFonts w:hint="eastAsia"/>
                <w:color w:val="000000"/>
                <w:sz w:val="20"/>
              </w:rPr>
              <w:t>教学的实证研究——以南京财经分院为例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r>
              <w:rPr>
                <w:rFonts w:hint="eastAsia"/>
                <w:color w:val="000000"/>
                <w:sz w:val="20"/>
              </w:rPr>
              <w:t>赵敏</w:t>
            </w:r>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 xml:space="preserve">　</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无锡交通分院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基于工程实践项目为载体的五年制高职机械综合实训课程教学模式改革</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r>
              <w:rPr>
                <w:rFonts w:hint="eastAsia"/>
                <w:color w:val="000000"/>
                <w:sz w:val="20"/>
              </w:rPr>
              <w:t>童永华</w:t>
            </w:r>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刘衍益</w:t>
            </w:r>
            <w:r>
              <w:rPr>
                <w:color w:val="000000"/>
                <w:sz w:val="20"/>
              </w:rPr>
              <w:t xml:space="preserve"> </w:t>
            </w:r>
          </w:p>
          <w:p w:rsidR="00C53803" w:rsidRDefault="00C53803" w:rsidP="00C53803">
            <w:pPr>
              <w:jc w:val="left"/>
              <w:rPr>
                <w:color w:val="000000"/>
                <w:sz w:val="20"/>
              </w:rPr>
            </w:pPr>
            <w:proofErr w:type="gramStart"/>
            <w:r>
              <w:rPr>
                <w:rFonts w:hint="eastAsia"/>
                <w:color w:val="000000"/>
                <w:sz w:val="20"/>
              </w:rPr>
              <w:t>李慕译</w:t>
            </w:r>
            <w:proofErr w:type="gramEnd"/>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51</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武进分院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发挥基地新功能</w:t>
            </w:r>
            <w:r>
              <w:rPr>
                <w:color w:val="000000"/>
                <w:sz w:val="20"/>
              </w:rPr>
              <w:t xml:space="preserve">  </w:t>
            </w:r>
            <w:r>
              <w:rPr>
                <w:rFonts w:hint="eastAsia"/>
                <w:color w:val="000000"/>
                <w:sz w:val="20"/>
              </w:rPr>
              <w:t>实现创业新突破</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r>
              <w:rPr>
                <w:rFonts w:hint="eastAsia"/>
                <w:color w:val="000000"/>
                <w:sz w:val="20"/>
              </w:rPr>
              <w:t>徐志兴</w:t>
            </w:r>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吴国琴</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52</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常州卫生分院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高职校创新教育与专业教育融合的教学案例研究——以眼视光技术专业“眼保健与眼病预防”课程为例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r>
              <w:rPr>
                <w:rFonts w:hint="eastAsia"/>
                <w:color w:val="000000"/>
                <w:sz w:val="20"/>
              </w:rPr>
              <w:t>蒋乐雅</w:t>
            </w:r>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施国荣</w:t>
            </w:r>
            <w:r>
              <w:rPr>
                <w:color w:val="000000"/>
                <w:sz w:val="20"/>
              </w:rPr>
              <w:t xml:space="preserve">  </w:t>
            </w:r>
            <w:r>
              <w:rPr>
                <w:rFonts w:hint="eastAsia"/>
                <w:color w:val="000000"/>
                <w:sz w:val="20"/>
              </w:rPr>
              <w:t>谢小燕</w:t>
            </w:r>
            <w:r>
              <w:rPr>
                <w:color w:val="000000"/>
                <w:sz w:val="20"/>
              </w:rPr>
              <w:t xml:space="preserve"> </w:t>
            </w:r>
            <w:r>
              <w:rPr>
                <w:rFonts w:hint="eastAsia"/>
                <w:color w:val="000000"/>
                <w:sz w:val="20"/>
              </w:rPr>
              <w:t>李佳薇</w:t>
            </w:r>
            <w:r>
              <w:rPr>
                <w:color w:val="000000"/>
                <w:sz w:val="20"/>
              </w:rPr>
              <w:t xml:space="preserve">  </w:t>
            </w:r>
            <w:r>
              <w:rPr>
                <w:rFonts w:hint="eastAsia"/>
                <w:color w:val="000000"/>
                <w:sz w:val="20"/>
              </w:rPr>
              <w:t>陈立辉</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53</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金陵分院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五年制高职校德育课堂能力教学的契机与把握</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r>
              <w:rPr>
                <w:rFonts w:hint="eastAsia"/>
                <w:color w:val="000000"/>
                <w:sz w:val="20"/>
              </w:rPr>
              <w:t>徐国荣</w:t>
            </w:r>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 xml:space="preserve">　</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54</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无锡交通分院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教学与生产相拥，传统与创新携手——打造五年制高职焊接人才培养“绿”的摇篮</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proofErr w:type="gramStart"/>
            <w:r>
              <w:rPr>
                <w:rFonts w:hint="eastAsia"/>
                <w:color w:val="000000"/>
                <w:sz w:val="20"/>
              </w:rPr>
              <w:t>吴志亚</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张瑜</w:t>
            </w:r>
            <w:r>
              <w:rPr>
                <w:color w:val="000000"/>
                <w:sz w:val="20"/>
              </w:rPr>
              <w:t xml:space="preserve">  </w:t>
            </w:r>
            <w:r>
              <w:rPr>
                <w:rFonts w:hint="eastAsia"/>
                <w:color w:val="000000"/>
                <w:sz w:val="20"/>
              </w:rPr>
              <w:t>张宏伟</w:t>
            </w:r>
            <w:r>
              <w:rPr>
                <w:color w:val="000000"/>
                <w:sz w:val="20"/>
              </w:rPr>
              <w:t xml:space="preserve"> </w:t>
            </w:r>
          </w:p>
          <w:p w:rsidR="00C53803" w:rsidRDefault="00C53803" w:rsidP="00C53803">
            <w:pPr>
              <w:jc w:val="left"/>
              <w:rPr>
                <w:color w:val="000000"/>
                <w:sz w:val="20"/>
              </w:rPr>
            </w:pPr>
            <w:r>
              <w:rPr>
                <w:rFonts w:hint="eastAsia"/>
                <w:color w:val="000000"/>
                <w:sz w:val="20"/>
              </w:rPr>
              <w:t>滕玮晔</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55</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常州铁道分院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十九大精神进课堂的路径探索——以五年制高职“普遍联系与人际和谐”教学设计为例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r>
              <w:rPr>
                <w:rFonts w:hint="eastAsia"/>
                <w:color w:val="000000"/>
                <w:sz w:val="20"/>
              </w:rPr>
              <w:t>张钰</w:t>
            </w:r>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 xml:space="preserve">　</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rFonts w:hint="eastAsia"/>
                <w:sz w:val="20"/>
              </w:rPr>
              <w:t>56</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proofErr w:type="gramStart"/>
            <w:r>
              <w:rPr>
                <w:rFonts w:hint="eastAsia"/>
                <w:color w:val="000000"/>
                <w:sz w:val="20"/>
              </w:rPr>
              <w:t>淮</w:t>
            </w:r>
            <w:proofErr w:type="gramEnd"/>
            <w:r>
              <w:rPr>
                <w:rFonts w:hint="eastAsia"/>
                <w:color w:val="000000"/>
                <w:sz w:val="20"/>
              </w:rPr>
              <w:t>安分院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现代学徒制下校企合作开发课程实践研究——以五年制高职“仓储管理实务”课程为例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r>
              <w:rPr>
                <w:rFonts w:hint="eastAsia"/>
                <w:color w:val="000000"/>
                <w:sz w:val="20"/>
              </w:rPr>
              <w:t>徐璨</w:t>
            </w:r>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 xml:space="preserve">　</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57</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南京市莫愁中等专业学校办学点</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基于工作过程的高职软件技术专业项目课程开发与实施研究—以“</w:t>
            </w:r>
            <w:r>
              <w:rPr>
                <w:color w:val="000000"/>
                <w:sz w:val="20"/>
              </w:rPr>
              <w:t>Java</w:t>
            </w:r>
            <w:r>
              <w:rPr>
                <w:rFonts w:hint="eastAsia"/>
                <w:color w:val="000000"/>
                <w:sz w:val="20"/>
              </w:rPr>
              <w:t>语言程序设计”为例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r>
              <w:rPr>
                <w:rFonts w:hint="eastAsia"/>
                <w:color w:val="000000"/>
                <w:sz w:val="20"/>
              </w:rPr>
              <w:t>翟贵敏</w:t>
            </w:r>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 xml:space="preserve">　</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58</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江苏省惠山中等专业学校办学点</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五年制高职“财务信息管理”专业校企深度合作案例</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r>
              <w:rPr>
                <w:rFonts w:hint="eastAsia"/>
                <w:color w:val="000000"/>
                <w:sz w:val="20"/>
              </w:rPr>
              <w:t>沈钰华</w:t>
            </w:r>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冯俊</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59</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宜兴分院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“复杂二分法”在五年制高职德育的方法论中的运用</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proofErr w:type="gramStart"/>
            <w:r>
              <w:rPr>
                <w:rFonts w:hint="eastAsia"/>
                <w:color w:val="000000"/>
                <w:sz w:val="20"/>
              </w:rPr>
              <w:t>陆政</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曾凡军</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武进分院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信息技术与五年制高职数学课程整合的实践</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r>
              <w:rPr>
                <w:rFonts w:hint="eastAsia"/>
                <w:color w:val="000000"/>
                <w:sz w:val="20"/>
              </w:rPr>
              <w:t>顾钱娟</w:t>
            </w:r>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 xml:space="preserve">　</w:t>
            </w:r>
          </w:p>
        </w:tc>
      </w:tr>
      <w:tr w:rsidR="00C53803" w:rsidRPr="005F52CD" w:rsidTr="00115355">
        <w:trPr>
          <w:trHeight w:val="600"/>
        </w:trPr>
        <w:tc>
          <w:tcPr>
            <w:tcW w:w="568" w:type="dxa"/>
            <w:tcBorders>
              <w:top w:val="single" w:sz="4" w:space="0" w:color="auto"/>
              <w:left w:val="single" w:sz="4" w:space="0" w:color="auto"/>
              <w:bottom w:val="single" w:sz="4" w:space="0" w:color="auto"/>
              <w:right w:val="single" w:sz="4" w:space="0" w:color="auto"/>
            </w:tcBorders>
            <w:noWrap/>
            <w:vAlign w:val="center"/>
          </w:tcPr>
          <w:p w:rsidR="00C53803" w:rsidRDefault="00C53803" w:rsidP="00C53803">
            <w:pPr>
              <w:jc w:val="center"/>
              <w:rPr>
                <w:sz w:val="20"/>
              </w:rPr>
            </w:pPr>
            <w:r>
              <w:rPr>
                <w:sz w:val="20"/>
              </w:rPr>
              <w:t>61</w:t>
            </w:r>
          </w:p>
        </w:tc>
        <w:tc>
          <w:tcPr>
            <w:tcW w:w="1417"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proofErr w:type="gramStart"/>
            <w:r>
              <w:rPr>
                <w:rFonts w:hint="eastAsia"/>
                <w:color w:val="000000"/>
                <w:sz w:val="20"/>
              </w:rPr>
              <w:t>常州刘</w:t>
            </w:r>
            <w:proofErr w:type="gramEnd"/>
            <w:r>
              <w:rPr>
                <w:rFonts w:hint="eastAsia"/>
                <w:color w:val="000000"/>
                <w:sz w:val="20"/>
              </w:rPr>
              <w:t>国钧分院</w:t>
            </w:r>
          </w:p>
        </w:tc>
        <w:tc>
          <w:tcPr>
            <w:tcW w:w="4111"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rPr>
                <w:color w:val="000000"/>
                <w:sz w:val="20"/>
              </w:rPr>
            </w:pPr>
            <w:r>
              <w:rPr>
                <w:rFonts w:hint="eastAsia"/>
                <w:color w:val="000000"/>
                <w:sz w:val="20"/>
              </w:rPr>
              <w:t>校企“三融四共”合作培养人才</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C53803" w:rsidRDefault="00C53803" w:rsidP="00C53803">
            <w:pPr>
              <w:jc w:val="center"/>
              <w:rPr>
                <w:color w:val="000000"/>
                <w:sz w:val="20"/>
              </w:rPr>
            </w:pPr>
            <w:proofErr w:type="gramStart"/>
            <w:r>
              <w:rPr>
                <w:rFonts w:hint="eastAsia"/>
                <w:color w:val="000000"/>
                <w:sz w:val="20"/>
              </w:rPr>
              <w:t>钱荣明</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C53803" w:rsidRDefault="00C53803" w:rsidP="00C53803">
            <w:pPr>
              <w:jc w:val="left"/>
              <w:rPr>
                <w:color w:val="000000"/>
                <w:sz w:val="20"/>
              </w:rPr>
            </w:pPr>
            <w:r>
              <w:rPr>
                <w:rFonts w:hint="eastAsia"/>
                <w:color w:val="000000"/>
                <w:sz w:val="20"/>
              </w:rPr>
              <w:t>冯松</w:t>
            </w:r>
          </w:p>
        </w:tc>
      </w:tr>
    </w:tbl>
    <w:p w:rsidR="003447EA" w:rsidRDefault="003447EA" w:rsidP="003447EA"/>
    <w:p w:rsidR="003447EA" w:rsidRDefault="003447EA" w:rsidP="003447EA">
      <w:pPr>
        <w:rPr>
          <w:rFonts w:ascii="宋体" w:hAnsi="宋体"/>
          <w:b/>
          <w:sz w:val="44"/>
          <w:szCs w:val="44"/>
        </w:rPr>
      </w:pPr>
    </w:p>
    <w:p w:rsidR="003447EA" w:rsidRDefault="003447EA" w:rsidP="003447EA">
      <w:pPr>
        <w:rPr>
          <w:rFonts w:ascii="宋体" w:hAnsi="宋体"/>
          <w:b/>
          <w:sz w:val="44"/>
          <w:szCs w:val="44"/>
        </w:rPr>
      </w:pPr>
    </w:p>
    <w:p w:rsidR="003447EA" w:rsidRDefault="003447EA" w:rsidP="003447EA">
      <w:pPr>
        <w:rPr>
          <w:rFonts w:ascii="宋体" w:hAnsi="宋体"/>
          <w:b/>
          <w:sz w:val="44"/>
          <w:szCs w:val="44"/>
        </w:rPr>
      </w:pPr>
    </w:p>
    <w:p w:rsidR="003447EA" w:rsidRDefault="003447EA" w:rsidP="003447EA">
      <w:pPr>
        <w:rPr>
          <w:rFonts w:ascii="宋体" w:hAnsi="宋体"/>
          <w:b/>
          <w:sz w:val="44"/>
          <w:szCs w:val="44"/>
        </w:rPr>
      </w:pPr>
    </w:p>
    <w:p w:rsidR="003447EA" w:rsidRDefault="003447EA" w:rsidP="003447EA">
      <w:pPr>
        <w:rPr>
          <w:rFonts w:ascii="宋体" w:hAnsi="宋体"/>
          <w:b/>
          <w:sz w:val="44"/>
          <w:szCs w:val="44"/>
        </w:rPr>
      </w:pPr>
    </w:p>
    <w:p w:rsidR="003447EA" w:rsidRDefault="003447EA" w:rsidP="003447EA">
      <w:pPr>
        <w:rPr>
          <w:rFonts w:ascii="宋体" w:hAnsi="宋体"/>
          <w:b/>
          <w:sz w:val="44"/>
          <w:szCs w:val="44"/>
        </w:rPr>
      </w:pPr>
    </w:p>
    <w:p w:rsidR="00E96709" w:rsidRDefault="00E96709"/>
    <w:sectPr w:rsidR="00E967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5050" w:rsidRDefault="00405050" w:rsidP="00AE6657">
      <w:r>
        <w:separator/>
      </w:r>
    </w:p>
  </w:endnote>
  <w:endnote w:type="continuationSeparator" w:id="0">
    <w:p w:rsidR="00405050" w:rsidRDefault="00405050" w:rsidP="00AE6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ˎ̥">
    <w:altName w:val="Times New Roman"/>
    <w:panose1 w:val="00000000000000000000"/>
    <w:charset w:val="00"/>
    <w:family w:val="roman"/>
    <w:notTrueType/>
    <w:pitch w:val="default"/>
  </w:font>
  <w:font w:name="仿宋_GB2312">
    <w:altName w:val="仿宋"/>
    <w:charset w:val="86"/>
    <w:family w:val="auto"/>
    <w:pitch w:val="default"/>
    <w:sig w:usb0="00000001" w:usb1="080E0000" w:usb2="00000000" w:usb3="00000000" w:csb0="00040000" w:csb1="00000000"/>
  </w:font>
  <w:font w:name="����">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5050" w:rsidRDefault="00405050" w:rsidP="00AE6657">
      <w:r>
        <w:separator/>
      </w:r>
    </w:p>
  </w:footnote>
  <w:footnote w:type="continuationSeparator" w:id="0">
    <w:p w:rsidR="00405050" w:rsidRDefault="00405050" w:rsidP="00AE66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7EA"/>
    <w:rsid w:val="00030D2D"/>
    <w:rsid w:val="000844E4"/>
    <w:rsid w:val="00094567"/>
    <w:rsid w:val="000C22BA"/>
    <w:rsid w:val="000E2288"/>
    <w:rsid w:val="00127533"/>
    <w:rsid w:val="00134364"/>
    <w:rsid w:val="00141E86"/>
    <w:rsid w:val="001518D2"/>
    <w:rsid w:val="001A5E60"/>
    <w:rsid w:val="0020612B"/>
    <w:rsid w:val="00210741"/>
    <w:rsid w:val="002543F7"/>
    <w:rsid w:val="002734D7"/>
    <w:rsid w:val="002C7CDE"/>
    <w:rsid w:val="002D568D"/>
    <w:rsid w:val="003447EA"/>
    <w:rsid w:val="00365ADC"/>
    <w:rsid w:val="003707F3"/>
    <w:rsid w:val="00385701"/>
    <w:rsid w:val="003A63BC"/>
    <w:rsid w:val="003B00CF"/>
    <w:rsid w:val="00405050"/>
    <w:rsid w:val="0044695F"/>
    <w:rsid w:val="00471F8B"/>
    <w:rsid w:val="00473510"/>
    <w:rsid w:val="0048199B"/>
    <w:rsid w:val="00496E8E"/>
    <w:rsid w:val="004D3825"/>
    <w:rsid w:val="004F5AB0"/>
    <w:rsid w:val="0052180A"/>
    <w:rsid w:val="00542CEE"/>
    <w:rsid w:val="00557DB5"/>
    <w:rsid w:val="00565E79"/>
    <w:rsid w:val="005B002A"/>
    <w:rsid w:val="00664A2B"/>
    <w:rsid w:val="00667F64"/>
    <w:rsid w:val="006E44E8"/>
    <w:rsid w:val="00714F1E"/>
    <w:rsid w:val="00734A78"/>
    <w:rsid w:val="007500B5"/>
    <w:rsid w:val="00787745"/>
    <w:rsid w:val="007A2A8B"/>
    <w:rsid w:val="007B0A73"/>
    <w:rsid w:val="007F3748"/>
    <w:rsid w:val="00852E0D"/>
    <w:rsid w:val="00880D4E"/>
    <w:rsid w:val="00900A22"/>
    <w:rsid w:val="009024A3"/>
    <w:rsid w:val="00945318"/>
    <w:rsid w:val="009501CA"/>
    <w:rsid w:val="00972FB8"/>
    <w:rsid w:val="00994D10"/>
    <w:rsid w:val="00995AF0"/>
    <w:rsid w:val="009A3B34"/>
    <w:rsid w:val="009C4907"/>
    <w:rsid w:val="00A15C90"/>
    <w:rsid w:val="00AE6657"/>
    <w:rsid w:val="00B901E9"/>
    <w:rsid w:val="00BA7A3E"/>
    <w:rsid w:val="00BA7C11"/>
    <w:rsid w:val="00C05E93"/>
    <w:rsid w:val="00C516DF"/>
    <w:rsid w:val="00C53803"/>
    <w:rsid w:val="00C550CA"/>
    <w:rsid w:val="00C55905"/>
    <w:rsid w:val="00C616FA"/>
    <w:rsid w:val="00C90BEE"/>
    <w:rsid w:val="00CA08C7"/>
    <w:rsid w:val="00CB0EC3"/>
    <w:rsid w:val="00CF537F"/>
    <w:rsid w:val="00D53330"/>
    <w:rsid w:val="00D56DEB"/>
    <w:rsid w:val="00DD620A"/>
    <w:rsid w:val="00DE4F5B"/>
    <w:rsid w:val="00E23FEA"/>
    <w:rsid w:val="00E96709"/>
    <w:rsid w:val="00EE02B2"/>
    <w:rsid w:val="00F50E8B"/>
    <w:rsid w:val="00F61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0E01D"/>
  <w15:chartTrackingRefBased/>
  <w15:docId w15:val="{56B744C1-7895-4CD0-AE23-27BB8B365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447EA"/>
    <w:pPr>
      <w:widowControl w:val="0"/>
      <w:jc w:val="both"/>
    </w:pPr>
    <w:rPr>
      <w:rFonts w:ascii="Times New Roman" w:eastAsia="宋体" w:hAnsi="Times New Roman" w:cs="Times New Roman"/>
      <w:szCs w:val="20"/>
    </w:rPr>
  </w:style>
  <w:style w:type="paragraph" w:styleId="1">
    <w:name w:val="heading 1"/>
    <w:basedOn w:val="a"/>
    <w:next w:val="a"/>
    <w:link w:val="11"/>
    <w:qFormat/>
    <w:rsid w:val="003447E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3447EA"/>
    <w:rPr>
      <w:rFonts w:ascii="Times New Roman" w:eastAsia="宋体" w:hAnsi="Times New Roman" w:cs="Times New Roman"/>
      <w:b/>
      <w:bCs/>
      <w:kern w:val="44"/>
      <w:sz w:val="44"/>
      <w:szCs w:val="44"/>
    </w:rPr>
  </w:style>
  <w:style w:type="character" w:customStyle="1" w:styleId="11">
    <w:name w:val="标题 1 字符1"/>
    <w:link w:val="1"/>
    <w:rsid w:val="003447EA"/>
    <w:rPr>
      <w:rFonts w:ascii="Times New Roman" w:eastAsia="宋体" w:hAnsi="Times New Roman" w:cs="Times New Roman"/>
      <w:b/>
      <w:bCs/>
      <w:kern w:val="44"/>
      <w:sz w:val="44"/>
      <w:szCs w:val="44"/>
    </w:rPr>
  </w:style>
  <w:style w:type="character" w:styleId="a3">
    <w:name w:val="page number"/>
    <w:basedOn w:val="a0"/>
    <w:rsid w:val="003447EA"/>
  </w:style>
  <w:style w:type="character" w:styleId="a4">
    <w:name w:val="Hyperlink"/>
    <w:rsid w:val="003447EA"/>
    <w:rPr>
      <w:strike w:val="0"/>
      <w:dstrike w:val="0"/>
      <w:color w:val="141414"/>
      <w:u w:val="none"/>
    </w:rPr>
  </w:style>
  <w:style w:type="character" w:customStyle="1" w:styleId="font21">
    <w:name w:val="font21"/>
    <w:rsid w:val="003447EA"/>
    <w:rPr>
      <w:rFonts w:ascii="宋体" w:eastAsia="宋体" w:hAnsi="宋体" w:cs="宋体" w:hint="eastAsia"/>
      <w:i w:val="0"/>
      <w:color w:val="000000"/>
      <w:sz w:val="20"/>
      <w:szCs w:val="20"/>
      <w:u w:val="none"/>
    </w:rPr>
  </w:style>
  <w:style w:type="character" w:styleId="a5">
    <w:name w:val="Strong"/>
    <w:qFormat/>
    <w:rsid w:val="003447EA"/>
    <w:rPr>
      <w:b/>
      <w:bCs/>
    </w:rPr>
  </w:style>
  <w:style w:type="character" w:customStyle="1" w:styleId="font41">
    <w:name w:val="font41"/>
    <w:rsid w:val="003447EA"/>
    <w:rPr>
      <w:rFonts w:ascii="Times New Roman" w:hAnsi="Times New Roman" w:cs="Times New Roman" w:hint="default"/>
      <w:i w:val="0"/>
      <w:color w:val="000000"/>
      <w:sz w:val="20"/>
      <w:szCs w:val="20"/>
      <w:u w:val="none"/>
    </w:rPr>
  </w:style>
  <w:style w:type="paragraph" w:styleId="a6">
    <w:name w:val="header"/>
    <w:basedOn w:val="a"/>
    <w:link w:val="12"/>
    <w:uiPriority w:val="99"/>
    <w:rsid w:val="003447E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a7">
    <w:name w:val="页眉 字符"/>
    <w:basedOn w:val="a0"/>
    <w:uiPriority w:val="99"/>
    <w:semiHidden/>
    <w:rsid w:val="003447EA"/>
    <w:rPr>
      <w:rFonts w:ascii="Times New Roman" w:eastAsia="宋体" w:hAnsi="Times New Roman" w:cs="Times New Roman"/>
      <w:sz w:val="18"/>
      <w:szCs w:val="18"/>
    </w:rPr>
  </w:style>
  <w:style w:type="character" w:customStyle="1" w:styleId="12">
    <w:name w:val="页眉 字符1"/>
    <w:link w:val="a6"/>
    <w:uiPriority w:val="99"/>
    <w:rsid w:val="003447EA"/>
    <w:rPr>
      <w:rFonts w:ascii="Times New Roman" w:eastAsia="宋体" w:hAnsi="Times New Roman" w:cs="Times New Roman"/>
      <w:sz w:val="18"/>
      <w:szCs w:val="20"/>
    </w:rPr>
  </w:style>
  <w:style w:type="paragraph" w:styleId="a8">
    <w:name w:val="footer"/>
    <w:basedOn w:val="a"/>
    <w:link w:val="13"/>
    <w:uiPriority w:val="99"/>
    <w:rsid w:val="003447EA"/>
    <w:pPr>
      <w:tabs>
        <w:tab w:val="center" w:pos="4153"/>
        <w:tab w:val="right" w:pos="8306"/>
      </w:tabs>
      <w:snapToGrid w:val="0"/>
      <w:jc w:val="left"/>
    </w:pPr>
    <w:rPr>
      <w:sz w:val="18"/>
    </w:rPr>
  </w:style>
  <w:style w:type="character" w:customStyle="1" w:styleId="a9">
    <w:name w:val="页脚 字符"/>
    <w:basedOn w:val="a0"/>
    <w:uiPriority w:val="99"/>
    <w:semiHidden/>
    <w:rsid w:val="003447EA"/>
    <w:rPr>
      <w:rFonts w:ascii="Times New Roman" w:eastAsia="宋体" w:hAnsi="Times New Roman" w:cs="Times New Roman"/>
      <w:sz w:val="18"/>
      <w:szCs w:val="18"/>
    </w:rPr>
  </w:style>
  <w:style w:type="character" w:customStyle="1" w:styleId="13">
    <w:name w:val="页脚 字符1"/>
    <w:link w:val="a8"/>
    <w:uiPriority w:val="99"/>
    <w:rsid w:val="003447EA"/>
    <w:rPr>
      <w:rFonts w:ascii="Times New Roman" w:eastAsia="宋体" w:hAnsi="Times New Roman" w:cs="Times New Roman"/>
      <w:sz w:val="18"/>
      <w:szCs w:val="20"/>
    </w:rPr>
  </w:style>
  <w:style w:type="paragraph" w:styleId="aa">
    <w:name w:val="Balloon Text"/>
    <w:basedOn w:val="a"/>
    <w:link w:val="14"/>
    <w:semiHidden/>
    <w:rsid w:val="003447EA"/>
    <w:rPr>
      <w:sz w:val="18"/>
      <w:szCs w:val="18"/>
    </w:rPr>
  </w:style>
  <w:style w:type="character" w:customStyle="1" w:styleId="ab">
    <w:name w:val="批注框文本 字符"/>
    <w:basedOn w:val="a0"/>
    <w:uiPriority w:val="99"/>
    <w:semiHidden/>
    <w:rsid w:val="003447EA"/>
    <w:rPr>
      <w:rFonts w:ascii="Times New Roman" w:eastAsia="宋体" w:hAnsi="Times New Roman" w:cs="Times New Roman"/>
      <w:sz w:val="18"/>
      <w:szCs w:val="18"/>
    </w:rPr>
  </w:style>
  <w:style w:type="paragraph" w:styleId="ac">
    <w:name w:val="Date"/>
    <w:basedOn w:val="a"/>
    <w:next w:val="a"/>
    <w:link w:val="15"/>
    <w:uiPriority w:val="99"/>
    <w:unhideWhenUsed/>
    <w:rsid w:val="003447EA"/>
    <w:pPr>
      <w:ind w:leftChars="2500" w:left="100"/>
    </w:pPr>
    <w:rPr>
      <w:rFonts w:ascii="Calibri" w:hAnsi="Calibri"/>
      <w:szCs w:val="22"/>
    </w:rPr>
  </w:style>
  <w:style w:type="character" w:customStyle="1" w:styleId="ad">
    <w:name w:val="日期 字符"/>
    <w:basedOn w:val="a0"/>
    <w:uiPriority w:val="99"/>
    <w:semiHidden/>
    <w:rsid w:val="003447EA"/>
    <w:rPr>
      <w:rFonts w:ascii="Times New Roman" w:eastAsia="宋体" w:hAnsi="Times New Roman" w:cs="Times New Roman"/>
      <w:szCs w:val="20"/>
    </w:rPr>
  </w:style>
  <w:style w:type="character" w:customStyle="1" w:styleId="15">
    <w:name w:val="日期 字符1"/>
    <w:link w:val="ac"/>
    <w:uiPriority w:val="99"/>
    <w:rsid w:val="003447EA"/>
    <w:rPr>
      <w:rFonts w:ascii="Calibri" w:eastAsia="宋体" w:hAnsi="Calibri" w:cs="Times New Roman"/>
    </w:rPr>
  </w:style>
  <w:style w:type="character" w:styleId="ae">
    <w:name w:val="FollowedHyperlink"/>
    <w:uiPriority w:val="99"/>
    <w:unhideWhenUsed/>
    <w:rsid w:val="003447EA"/>
    <w:rPr>
      <w:color w:val="800080"/>
      <w:u w:val="single"/>
    </w:rPr>
  </w:style>
  <w:style w:type="paragraph" w:customStyle="1" w:styleId="style0">
    <w:name w:val="style0"/>
    <w:basedOn w:val="a"/>
    <w:rsid w:val="003447EA"/>
    <w:pPr>
      <w:widowControl/>
      <w:spacing w:before="100" w:beforeAutospacing="1" w:after="100" w:afterAutospacing="1"/>
      <w:jc w:val="left"/>
      <w:textAlignment w:val="bottom"/>
    </w:pPr>
    <w:rPr>
      <w:rFonts w:ascii="宋体" w:hAnsi="宋体" w:cs="宋体"/>
      <w:color w:val="000000"/>
      <w:kern w:val="0"/>
      <w:sz w:val="22"/>
      <w:szCs w:val="22"/>
    </w:rPr>
  </w:style>
  <w:style w:type="paragraph" w:customStyle="1" w:styleId="af">
    <w:name w:val="栲"/>
    <w:basedOn w:val="a"/>
    <w:rsid w:val="003447EA"/>
    <w:pPr>
      <w:widowControl/>
      <w:spacing w:before="100" w:beforeAutospacing="1" w:after="100" w:afterAutospacing="1"/>
      <w:jc w:val="left"/>
      <w:textAlignment w:val="bottom"/>
    </w:pPr>
    <w:rPr>
      <w:rFonts w:ascii="ˎ̥" w:hAnsi="ˎ̥" w:cs="宋体"/>
      <w:kern w:val="0"/>
      <w:sz w:val="24"/>
      <w:szCs w:val="24"/>
    </w:rPr>
  </w:style>
  <w:style w:type="paragraph" w:customStyle="1" w:styleId="font7">
    <w:name w:val="font7"/>
    <w:basedOn w:val="a"/>
    <w:rsid w:val="003447EA"/>
    <w:pPr>
      <w:widowControl/>
      <w:spacing w:before="100" w:beforeAutospacing="1" w:after="100" w:afterAutospacing="1"/>
      <w:jc w:val="left"/>
    </w:pPr>
    <w:rPr>
      <w:rFonts w:ascii="ˎ̥" w:hAnsi="ˎ̥" w:cs="宋体"/>
      <w:kern w:val="0"/>
      <w:sz w:val="18"/>
      <w:szCs w:val="18"/>
    </w:rPr>
  </w:style>
  <w:style w:type="paragraph" w:customStyle="1" w:styleId="font8">
    <w:name w:val="font8"/>
    <w:basedOn w:val="a"/>
    <w:rsid w:val="003447EA"/>
    <w:pPr>
      <w:widowControl/>
      <w:spacing w:before="100" w:beforeAutospacing="1" w:after="100" w:afterAutospacing="1"/>
      <w:jc w:val="left"/>
    </w:pPr>
    <w:rPr>
      <w:rFonts w:ascii="ˎ̥" w:hAnsi="ˎ̥" w:cs="宋体"/>
      <w:kern w:val="0"/>
      <w:sz w:val="20"/>
    </w:rPr>
  </w:style>
  <w:style w:type="paragraph" w:customStyle="1" w:styleId="font11">
    <w:name w:val="font11"/>
    <w:basedOn w:val="a"/>
    <w:rsid w:val="003447EA"/>
    <w:pPr>
      <w:widowControl/>
      <w:spacing w:before="100" w:beforeAutospacing="1" w:after="100" w:afterAutospacing="1"/>
      <w:jc w:val="left"/>
    </w:pPr>
    <w:rPr>
      <w:rFonts w:ascii="ˎ̥" w:hAnsi="ˎ̥" w:cs="宋体"/>
      <w:color w:val="000000"/>
      <w:kern w:val="0"/>
      <w:sz w:val="20"/>
    </w:rPr>
  </w:style>
  <w:style w:type="paragraph" w:customStyle="1" w:styleId="font12">
    <w:name w:val="font12"/>
    <w:basedOn w:val="a"/>
    <w:rsid w:val="003447EA"/>
    <w:pPr>
      <w:widowControl/>
      <w:spacing w:before="100" w:beforeAutospacing="1" w:after="100" w:afterAutospacing="1"/>
      <w:jc w:val="left"/>
    </w:pPr>
    <w:rPr>
      <w:rFonts w:ascii="ˎ̥" w:hAnsi="ˎ̥" w:cs="宋体"/>
      <w:color w:val="FF0000"/>
      <w:kern w:val="0"/>
      <w:sz w:val="20"/>
    </w:rPr>
  </w:style>
  <w:style w:type="paragraph" w:customStyle="1" w:styleId="font13">
    <w:name w:val="font13"/>
    <w:basedOn w:val="a"/>
    <w:rsid w:val="003447EA"/>
    <w:pPr>
      <w:widowControl/>
      <w:spacing w:before="100" w:beforeAutospacing="1" w:after="100" w:afterAutospacing="1"/>
      <w:jc w:val="left"/>
    </w:pPr>
    <w:rPr>
      <w:rFonts w:ascii="ˎ̥" w:hAnsi="ˎ̥" w:cs="宋体"/>
      <w:color w:val="333333"/>
      <w:kern w:val="0"/>
      <w:sz w:val="20"/>
    </w:rPr>
  </w:style>
  <w:style w:type="paragraph" w:customStyle="1" w:styleId="xl66">
    <w:name w:val="xl66"/>
    <w:basedOn w:val="style0"/>
    <w:rsid w:val="003447EA"/>
    <w:pPr>
      <w:pBdr>
        <w:top w:val="single" w:sz="4" w:space="0" w:color="auto"/>
        <w:left w:val="single" w:sz="4" w:space="0" w:color="auto"/>
        <w:bottom w:val="single" w:sz="4" w:space="0" w:color="auto"/>
        <w:right w:val="single" w:sz="4" w:space="0" w:color="auto"/>
      </w:pBdr>
      <w:jc w:val="center"/>
      <w:textAlignment w:val="center"/>
    </w:pPr>
    <w:rPr>
      <w:rFonts w:ascii="ˎ̥" w:hAnsi="ˎ̥"/>
      <w:color w:val="auto"/>
      <w:sz w:val="20"/>
      <w:szCs w:val="20"/>
    </w:rPr>
  </w:style>
  <w:style w:type="paragraph" w:customStyle="1" w:styleId="xl67">
    <w:name w:val="xl67"/>
    <w:basedOn w:val="style0"/>
    <w:rsid w:val="003447EA"/>
    <w:pPr>
      <w:pBdr>
        <w:top w:val="single" w:sz="4" w:space="0" w:color="auto"/>
        <w:left w:val="single" w:sz="4" w:space="0" w:color="auto"/>
        <w:bottom w:val="single" w:sz="4" w:space="0" w:color="auto"/>
        <w:right w:val="single" w:sz="4" w:space="0" w:color="auto"/>
      </w:pBdr>
      <w:jc w:val="center"/>
      <w:textAlignment w:val="center"/>
    </w:pPr>
    <w:rPr>
      <w:rFonts w:ascii="ˎ̥" w:hAnsi="ˎ̥"/>
      <w:color w:val="auto"/>
      <w:sz w:val="20"/>
      <w:szCs w:val="20"/>
    </w:rPr>
  </w:style>
  <w:style w:type="paragraph" w:customStyle="1" w:styleId="xl68">
    <w:name w:val="xl68"/>
    <w:basedOn w:val="style0"/>
    <w:rsid w:val="003447EA"/>
    <w:pPr>
      <w:pBdr>
        <w:top w:val="single" w:sz="4" w:space="0" w:color="auto"/>
        <w:left w:val="single" w:sz="4" w:space="0" w:color="auto"/>
        <w:bottom w:val="single" w:sz="4" w:space="0" w:color="auto"/>
        <w:right w:val="single" w:sz="4" w:space="0" w:color="auto"/>
      </w:pBdr>
      <w:shd w:val="clear" w:color="000000" w:fill="FFFF00"/>
      <w:jc w:val="center"/>
      <w:textAlignment w:val="center"/>
    </w:pPr>
    <w:rPr>
      <w:rFonts w:ascii="ˎ̥" w:hAnsi="ˎ̥"/>
      <w:color w:val="auto"/>
      <w:sz w:val="20"/>
      <w:szCs w:val="20"/>
    </w:rPr>
  </w:style>
  <w:style w:type="paragraph" w:customStyle="1" w:styleId="xl69">
    <w:name w:val="xl69"/>
    <w:basedOn w:val="style0"/>
    <w:rsid w:val="003447EA"/>
    <w:pPr>
      <w:textAlignment w:val="auto"/>
    </w:pPr>
    <w:rPr>
      <w:rFonts w:ascii="ˎ̥" w:hAnsi="ˎ̥"/>
      <w:color w:val="auto"/>
      <w:sz w:val="20"/>
      <w:szCs w:val="20"/>
    </w:rPr>
  </w:style>
  <w:style w:type="paragraph" w:customStyle="1" w:styleId="xl70">
    <w:name w:val="xl70"/>
    <w:basedOn w:val="style0"/>
    <w:rsid w:val="003447EA"/>
    <w:pPr>
      <w:jc w:val="center"/>
      <w:textAlignment w:val="auto"/>
    </w:pPr>
    <w:rPr>
      <w:color w:val="auto"/>
      <w:sz w:val="24"/>
      <w:szCs w:val="24"/>
    </w:rPr>
  </w:style>
  <w:style w:type="paragraph" w:customStyle="1" w:styleId="xl71">
    <w:name w:val="xl71"/>
    <w:basedOn w:val="style0"/>
    <w:rsid w:val="003447EA"/>
    <w:pPr>
      <w:pBdr>
        <w:top w:val="single" w:sz="4" w:space="0" w:color="auto"/>
        <w:left w:val="single" w:sz="4" w:space="0" w:color="auto"/>
        <w:bottom w:val="single" w:sz="4" w:space="0" w:color="auto"/>
        <w:right w:val="single" w:sz="4" w:space="0" w:color="auto"/>
      </w:pBdr>
      <w:jc w:val="center"/>
      <w:textAlignment w:val="center"/>
    </w:pPr>
    <w:rPr>
      <w:rFonts w:ascii="ˎ̥" w:hAnsi="ˎ̥"/>
      <w:color w:val="auto"/>
      <w:sz w:val="20"/>
      <w:szCs w:val="20"/>
    </w:rPr>
  </w:style>
  <w:style w:type="paragraph" w:customStyle="1" w:styleId="xl72">
    <w:name w:val="xl72"/>
    <w:basedOn w:val="style0"/>
    <w:rsid w:val="003447EA"/>
    <w:pPr>
      <w:textAlignment w:val="center"/>
    </w:pPr>
    <w:rPr>
      <w:rFonts w:ascii="ˎ̥" w:hAnsi="ˎ̥"/>
      <w:color w:val="auto"/>
      <w:sz w:val="20"/>
      <w:szCs w:val="20"/>
    </w:rPr>
  </w:style>
  <w:style w:type="paragraph" w:customStyle="1" w:styleId="xl73">
    <w:name w:val="xl73"/>
    <w:basedOn w:val="style0"/>
    <w:rsid w:val="003447EA"/>
    <w:pPr>
      <w:pBdr>
        <w:bottom w:val="single" w:sz="4" w:space="0" w:color="auto"/>
      </w:pBdr>
      <w:textAlignment w:val="center"/>
    </w:pPr>
    <w:rPr>
      <w:rFonts w:ascii="ˎ̥" w:hAnsi="ˎ̥"/>
      <w:b/>
      <w:bCs/>
      <w:color w:val="auto"/>
      <w:sz w:val="36"/>
      <w:szCs w:val="36"/>
    </w:rPr>
  </w:style>
  <w:style w:type="paragraph" w:customStyle="1" w:styleId="xl74">
    <w:name w:val="xl74"/>
    <w:basedOn w:val="style0"/>
    <w:rsid w:val="003447EA"/>
    <w:pPr>
      <w:pBdr>
        <w:top w:val="single" w:sz="4" w:space="0" w:color="auto"/>
        <w:left w:val="single" w:sz="4" w:space="0" w:color="auto"/>
        <w:bottom w:val="single" w:sz="4" w:space="0" w:color="auto"/>
        <w:right w:val="single" w:sz="4" w:space="0" w:color="auto"/>
      </w:pBdr>
      <w:textAlignment w:val="center"/>
    </w:pPr>
    <w:rPr>
      <w:rFonts w:ascii="ˎ̥" w:hAnsi="ˎ̥"/>
      <w:color w:val="auto"/>
      <w:sz w:val="20"/>
      <w:szCs w:val="20"/>
    </w:rPr>
  </w:style>
  <w:style w:type="paragraph" w:customStyle="1" w:styleId="xl75">
    <w:name w:val="xl75"/>
    <w:basedOn w:val="style0"/>
    <w:rsid w:val="003447EA"/>
    <w:pPr>
      <w:pBdr>
        <w:top w:val="single" w:sz="4" w:space="0" w:color="auto"/>
        <w:left w:val="single" w:sz="4" w:space="0" w:color="auto"/>
        <w:bottom w:val="single" w:sz="4" w:space="0" w:color="auto"/>
        <w:right w:val="single" w:sz="4" w:space="0" w:color="auto"/>
      </w:pBdr>
      <w:textAlignment w:val="center"/>
    </w:pPr>
    <w:rPr>
      <w:rFonts w:ascii="ˎ̥" w:hAnsi="ˎ̥"/>
      <w:color w:val="auto"/>
      <w:sz w:val="20"/>
      <w:szCs w:val="20"/>
    </w:rPr>
  </w:style>
  <w:style w:type="paragraph" w:customStyle="1" w:styleId="xl76">
    <w:name w:val="xl76"/>
    <w:basedOn w:val="style0"/>
    <w:rsid w:val="003447EA"/>
    <w:pPr>
      <w:pBdr>
        <w:top w:val="single" w:sz="4" w:space="0" w:color="auto"/>
        <w:left w:val="single" w:sz="4" w:space="0" w:color="auto"/>
        <w:bottom w:val="single" w:sz="4" w:space="0" w:color="auto"/>
        <w:right w:val="single" w:sz="4" w:space="0" w:color="auto"/>
      </w:pBdr>
      <w:textAlignment w:val="center"/>
    </w:pPr>
    <w:rPr>
      <w:rFonts w:ascii="ˎ̥" w:hAnsi="ˎ̥"/>
      <w:color w:val="auto"/>
      <w:sz w:val="20"/>
      <w:szCs w:val="20"/>
    </w:rPr>
  </w:style>
  <w:style w:type="paragraph" w:customStyle="1" w:styleId="xl77">
    <w:name w:val="xl77"/>
    <w:basedOn w:val="style0"/>
    <w:rsid w:val="003447EA"/>
    <w:pPr>
      <w:pBdr>
        <w:top w:val="single" w:sz="4" w:space="0" w:color="auto"/>
        <w:left w:val="single" w:sz="4" w:space="0" w:color="auto"/>
        <w:bottom w:val="single" w:sz="4" w:space="0" w:color="auto"/>
        <w:right w:val="single" w:sz="4" w:space="0" w:color="auto"/>
      </w:pBdr>
      <w:textAlignment w:val="auto"/>
    </w:pPr>
    <w:rPr>
      <w:rFonts w:ascii="ˎ̥" w:hAnsi="ˎ̥"/>
      <w:color w:val="auto"/>
      <w:sz w:val="20"/>
      <w:szCs w:val="20"/>
    </w:rPr>
  </w:style>
  <w:style w:type="paragraph" w:customStyle="1" w:styleId="xl78">
    <w:name w:val="xl78"/>
    <w:basedOn w:val="style0"/>
    <w:rsid w:val="003447EA"/>
    <w:pPr>
      <w:pBdr>
        <w:top w:val="single" w:sz="4" w:space="0" w:color="auto"/>
        <w:left w:val="single" w:sz="4" w:space="0" w:color="auto"/>
        <w:bottom w:val="single" w:sz="4" w:space="0" w:color="auto"/>
        <w:right w:val="single" w:sz="4" w:space="0" w:color="auto"/>
      </w:pBdr>
      <w:textAlignment w:val="center"/>
    </w:pPr>
    <w:rPr>
      <w:rFonts w:ascii="ˎ̥" w:hAnsi="ˎ̥"/>
      <w:color w:val="auto"/>
      <w:sz w:val="20"/>
      <w:szCs w:val="20"/>
    </w:rPr>
  </w:style>
  <w:style w:type="paragraph" w:customStyle="1" w:styleId="xl79">
    <w:name w:val="xl79"/>
    <w:basedOn w:val="style0"/>
    <w:rsid w:val="003447EA"/>
    <w:pPr>
      <w:pBdr>
        <w:top w:val="single" w:sz="4" w:space="0" w:color="auto"/>
        <w:left w:val="single" w:sz="4" w:space="0" w:color="auto"/>
        <w:bottom w:val="single" w:sz="4" w:space="0" w:color="auto"/>
        <w:right w:val="single" w:sz="4" w:space="0" w:color="auto"/>
      </w:pBdr>
      <w:textAlignment w:val="center"/>
    </w:pPr>
    <w:rPr>
      <w:rFonts w:ascii="ˎ̥" w:hAnsi="ˎ̥"/>
      <w:color w:val="auto"/>
      <w:sz w:val="20"/>
      <w:szCs w:val="20"/>
    </w:rPr>
  </w:style>
  <w:style w:type="paragraph" w:customStyle="1" w:styleId="xl80">
    <w:name w:val="xl80"/>
    <w:basedOn w:val="style0"/>
    <w:rsid w:val="003447EA"/>
    <w:pPr>
      <w:pBdr>
        <w:top w:val="single" w:sz="4" w:space="0" w:color="auto"/>
        <w:left w:val="single" w:sz="4" w:space="0" w:color="auto"/>
        <w:bottom w:val="single" w:sz="4" w:space="0" w:color="auto"/>
        <w:right w:val="single" w:sz="4" w:space="0" w:color="auto"/>
      </w:pBdr>
      <w:textAlignment w:val="center"/>
    </w:pPr>
    <w:rPr>
      <w:rFonts w:ascii="ˎ̥" w:hAnsi="ˎ̥"/>
      <w:color w:val="auto"/>
      <w:sz w:val="20"/>
      <w:szCs w:val="20"/>
    </w:rPr>
  </w:style>
  <w:style w:type="paragraph" w:customStyle="1" w:styleId="xl81">
    <w:name w:val="xl81"/>
    <w:basedOn w:val="style0"/>
    <w:rsid w:val="003447EA"/>
    <w:pPr>
      <w:pBdr>
        <w:top w:val="single" w:sz="4" w:space="0" w:color="auto"/>
        <w:left w:val="single" w:sz="4" w:space="0" w:color="auto"/>
        <w:bottom w:val="single" w:sz="4" w:space="0" w:color="auto"/>
        <w:right w:val="single" w:sz="4" w:space="0" w:color="auto"/>
      </w:pBdr>
      <w:textAlignment w:val="center"/>
    </w:pPr>
    <w:rPr>
      <w:rFonts w:ascii="ˎ̥" w:hAnsi="ˎ̥"/>
      <w:sz w:val="20"/>
      <w:szCs w:val="20"/>
    </w:rPr>
  </w:style>
  <w:style w:type="paragraph" w:customStyle="1" w:styleId="xl82">
    <w:name w:val="xl82"/>
    <w:basedOn w:val="style0"/>
    <w:rsid w:val="003447EA"/>
    <w:pPr>
      <w:pBdr>
        <w:top w:val="single" w:sz="4" w:space="0" w:color="auto"/>
        <w:left w:val="single" w:sz="4" w:space="0" w:color="auto"/>
        <w:bottom w:val="single" w:sz="4" w:space="0" w:color="auto"/>
        <w:right w:val="single" w:sz="4" w:space="0" w:color="auto"/>
      </w:pBdr>
      <w:textAlignment w:val="center"/>
    </w:pPr>
    <w:rPr>
      <w:rFonts w:ascii="ˎ̥" w:hAnsi="ˎ̥"/>
      <w:sz w:val="20"/>
      <w:szCs w:val="20"/>
    </w:rPr>
  </w:style>
  <w:style w:type="paragraph" w:customStyle="1" w:styleId="xl83">
    <w:name w:val="xl83"/>
    <w:basedOn w:val="style0"/>
    <w:rsid w:val="003447EA"/>
    <w:pPr>
      <w:pBdr>
        <w:top w:val="single" w:sz="4" w:space="0" w:color="auto"/>
        <w:left w:val="single" w:sz="4" w:space="0" w:color="auto"/>
        <w:bottom w:val="single" w:sz="4" w:space="0" w:color="auto"/>
        <w:right w:val="single" w:sz="4" w:space="0" w:color="auto"/>
      </w:pBdr>
      <w:textAlignment w:val="center"/>
    </w:pPr>
    <w:rPr>
      <w:rFonts w:ascii="ˎ̥" w:hAnsi="ˎ̥"/>
      <w:sz w:val="20"/>
      <w:szCs w:val="20"/>
    </w:rPr>
  </w:style>
  <w:style w:type="paragraph" w:customStyle="1" w:styleId="xl84">
    <w:name w:val="xl84"/>
    <w:basedOn w:val="style0"/>
    <w:rsid w:val="003447EA"/>
    <w:pPr>
      <w:pBdr>
        <w:top w:val="single" w:sz="4" w:space="0" w:color="auto"/>
        <w:left w:val="single" w:sz="4" w:space="0" w:color="auto"/>
        <w:bottom w:val="single" w:sz="4" w:space="0" w:color="auto"/>
        <w:right w:val="single" w:sz="4" w:space="0" w:color="auto"/>
      </w:pBdr>
      <w:textAlignment w:val="center"/>
    </w:pPr>
    <w:rPr>
      <w:rFonts w:ascii="ˎ̥" w:hAnsi="ˎ̥"/>
      <w:color w:val="auto"/>
      <w:sz w:val="20"/>
      <w:szCs w:val="20"/>
    </w:rPr>
  </w:style>
  <w:style w:type="paragraph" w:customStyle="1" w:styleId="xl85">
    <w:name w:val="xl85"/>
    <w:basedOn w:val="style0"/>
    <w:rsid w:val="003447EA"/>
    <w:pPr>
      <w:pBdr>
        <w:top w:val="single" w:sz="4" w:space="0" w:color="auto"/>
        <w:left w:val="single" w:sz="4" w:space="0" w:color="auto"/>
        <w:bottom w:val="single" w:sz="4" w:space="0" w:color="auto"/>
        <w:right w:val="single" w:sz="4" w:space="0" w:color="auto"/>
      </w:pBdr>
      <w:jc w:val="center"/>
      <w:textAlignment w:val="center"/>
    </w:pPr>
    <w:rPr>
      <w:rFonts w:ascii="ˎ̥" w:hAnsi="ˎ̥"/>
      <w:sz w:val="20"/>
      <w:szCs w:val="20"/>
    </w:rPr>
  </w:style>
  <w:style w:type="paragraph" w:customStyle="1" w:styleId="xl86">
    <w:name w:val="xl86"/>
    <w:basedOn w:val="style0"/>
    <w:rsid w:val="003447EA"/>
    <w:pPr>
      <w:pBdr>
        <w:top w:val="single" w:sz="4" w:space="0" w:color="auto"/>
        <w:left w:val="single" w:sz="4" w:space="0" w:color="auto"/>
        <w:bottom w:val="single" w:sz="4" w:space="0" w:color="auto"/>
        <w:right w:val="single" w:sz="4" w:space="0" w:color="auto"/>
      </w:pBdr>
      <w:textAlignment w:val="center"/>
    </w:pPr>
    <w:rPr>
      <w:rFonts w:ascii="ˎ̥" w:hAnsi="ˎ̥"/>
      <w:color w:val="auto"/>
      <w:sz w:val="20"/>
      <w:szCs w:val="20"/>
    </w:rPr>
  </w:style>
  <w:style w:type="paragraph" w:customStyle="1" w:styleId="xl87">
    <w:name w:val="xl87"/>
    <w:basedOn w:val="style0"/>
    <w:rsid w:val="003447EA"/>
    <w:pPr>
      <w:pBdr>
        <w:top w:val="single" w:sz="4" w:space="0" w:color="auto"/>
        <w:left w:val="single" w:sz="4" w:space="0" w:color="auto"/>
        <w:bottom w:val="single" w:sz="4" w:space="0" w:color="auto"/>
        <w:right w:val="single" w:sz="4" w:space="0" w:color="auto"/>
      </w:pBdr>
      <w:textAlignment w:val="auto"/>
    </w:pPr>
    <w:rPr>
      <w:rFonts w:ascii="ˎ̥" w:hAnsi="ˎ̥"/>
      <w:color w:val="auto"/>
      <w:sz w:val="20"/>
      <w:szCs w:val="20"/>
    </w:rPr>
  </w:style>
  <w:style w:type="paragraph" w:customStyle="1" w:styleId="xl88">
    <w:name w:val="xl88"/>
    <w:basedOn w:val="style0"/>
    <w:rsid w:val="003447EA"/>
    <w:pPr>
      <w:pBdr>
        <w:top w:val="single" w:sz="4" w:space="0" w:color="auto"/>
        <w:left w:val="single" w:sz="4" w:space="0" w:color="auto"/>
        <w:bottom w:val="single" w:sz="4" w:space="0" w:color="auto"/>
        <w:right w:val="single" w:sz="4" w:space="0" w:color="auto"/>
      </w:pBdr>
      <w:jc w:val="center"/>
      <w:textAlignment w:val="center"/>
    </w:pPr>
    <w:rPr>
      <w:rFonts w:ascii="ˎ̥" w:hAnsi="ˎ̥"/>
      <w:color w:val="333333"/>
      <w:sz w:val="20"/>
      <w:szCs w:val="20"/>
    </w:rPr>
  </w:style>
  <w:style w:type="paragraph" w:customStyle="1" w:styleId="xl89">
    <w:name w:val="xl89"/>
    <w:basedOn w:val="style0"/>
    <w:rsid w:val="003447EA"/>
    <w:pPr>
      <w:pBdr>
        <w:top w:val="single" w:sz="4" w:space="0" w:color="auto"/>
        <w:left w:val="single" w:sz="4" w:space="0" w:color="auto"/>
        <w:bottom w:val="single" w:sz="4" w:space="0" w:color="auto"/>
        <w:right w:val="single" w:sz="4" w:space="0" w:color="auto"/>
      </w:pBdr>
      <w:textAlignment w:val="center"/>
    </w:pPr>
    <w:rPr>
      <w:rFonts w:ascii="ˎ̥" w:hAnsi="ˎ̥"/>
      <w:color w:val="333333"/>
      <w:sz w:val="20"/>
      <w:szCs w:val="20"/>
    </w:rPr>
  </w:style>
  <w:style w:type="paragraph" w:customStyle="1" w:styleId="xl90">
    <w:name w:val="xl90"/>
    <w:basedOn w:val="style0"/>
    <w:rsid w:val="003447EA"/>
    <w:pPr>
      <w:pBdr>
        <w:top w:val="single" w:sz="4" w:space="0" w:color="auto"/>
        <w:left w:val="single" w:sz="4" w:space="0" w:color="auto"/>
        <w:bottom w:val="single" w:sz="4" w:space="0" w:color="auto"/>
        <w:right w:val="single" w:sz="4" w:space="0" w:color="auto"/>
      </w:pBdr>
      <w:textAlignment w:val="center"/>
    </w:pPr>
    <w:rPr>
      <w:rFonts w:ascii="ˎ̥" w:hAnsi="ˎ̥"/>
      <w:color w:val="333333"/>
      <w:sz w:val="20"/>
      <w:szCs w:val="20"/>
    </w:rPr>
  </w:style>
  <w:style w:type="paragraph" w:customStyle="1" w:styleId="xl91">
    <w:name w:val="xl91"/>
    <w:basedOn w:val="style0"/>
    <w:rsid w:val="003447EA"/>
    <w:pPr>
      <w:textAlignment w:val="auto"/>
    </w:pPr>
    <w:rPr>
      <w:color w:val="auto"/>
      <w:sz w:val="24"/>
      <w:szCs w:val="24"/>
    </w:rPr>
  </w:style>
  <w:style w:type="paragraph" w:customStyle="1" w:styleId="xl92">
    <w:name w:val="xl92"/>
    <w:basedOn w:val="style0"/>
    <w:rsid w:val="003447EA"/>
    <w:pPr>
      <w:pBdr>
        <w:bottom w:val="single" w:sz="4" w:space="0" w:color="auto"/>
      </w:pBdr>
      <w:textAlignment w:val="center"/>
    </w:pPr>
    <w:rPr>
      <w:rFonts w:ascii="ˎ̥" w:hAnsi="ˎ̥"/>
      <w:b/>
      <w:bCs/>
      <w:color w:val="auto"/>
      <w:sz w:val="36"/>
      <w:szCs w:val="36"/>
    </w:rPr>
  </w:style>
  <w:style w:type="paragraph" w:customStyle="1" w:styleId="xl93">
    <w:name w:val="xl93"/>
    <w:basedOn w:val="style0"/>
    <w:rsid w:val="003447EA"/>
    <w:pPr>
      <w:pBdr>
        <w:top w:val="single" w:sz="4" w:space="0" w:color="auto"/>
        <w:left w:val="single" w:sz="4" w:space="0" w:color="auto"/>
        <w:bottom w:val="single" w:sz="4" w:space="0" w:color="auto"/>
        <w:right w:val="single" w:sz="4" w:space="0" w:color="auto"/>
      </w:pBdr>
      <w:textAlignment w:val="auto"/>
    </w:pPr>
    <w:rPr>
      <w:rFonts w:ascii="ˎ̥" w:hAnsi="ˎ̥"/>
      <w:color w:val="auto"/>
      <w:sz w:val="20"/>
      <w:szCs w:val="20"/>
    </w:rPr>
  </w:style>
  <w:style w:type="paragraph" w:customStyle="1" w:styleId="xl94">
    <w:name w:val="xl94"/>
    <w:basedOn w:val="style0"/>
    <w:rsid w:val="003447EA"/>
    <w:pPr>
      <w:pBdr>
        <w:top w:val="single" w:sz="4" w:space="0" w:color="auto"/>
        <w:left w:val="single" w:sz="4" w:space="0" w:color="auto"/>
        <w:bottom w:val="single" w:sz="4" w:space="0" w:color="auto"/>
        <w:right w:val="single" w:sz="4" w:space="0" w:color="auto"/>
      </w:pBdr>
      <w:jc w:val="both"/>
      <w:textAlignment w:val="center"/>
    </w:pPr>
    <w:rPr>
      <w:rFonts w:ascii="ˎ̥" w:hAnsi="ˎ̥"/>
      <w:color w:val="333333"/>
      <w:sz w:val="20"/>
      <w:szCs w:val="20"/>
    </w:rPr>
  </w:style>
  <w:style w:type="paragraph" w:customStyle="1" w:styleId="xl95">
    <w:name w:val="xl95"/>
    <w:basedOn w:val="style0"/>
    <w:rsid w:val="003447EA"/>
    <w:pPr>
      <w:textAlignment w:val="auto"/>
    </w:pPr>
    <w:rPr>
      <w:rFonts w:ascii="ˎ̥" w:hAnsi="ˎ̥"/>
      <w:color w:val="auto"/>
      <w:sz w:val="24"/>
      <w:szCs w:val="24"/>
    </w:rPr>
  </w:style>
  <w:style w:type="paragraph" w:customStyle="1" w:styleId="xl96">
    <w:name w:val="xl96"/>
    <w:basedOn w:val="style0"/>
    <w:rsid w:val="003447EA"/>
    <w:pPr>
      <w:jc w:val="center"/>
      <w:textAlignment w:val="auto"/>
    </w:pPr>
    <w:rPr>
      <w:rFonts w:ascii="ˎ̥" w:hAnsi="ˎ̥"/>
      <w:color w:val="auto"/>
      <w:sz w:val="24"/>
      <w:szCs w:val="24"/>
    </w:rPr>
  </w:style>
  <w:style w:type="paragraph" w:customStyle="1" w:styleId="xl97">
    <w:name w:val="xl97"/>
    <w:basedOn w:val="style0"/>
    <w:rsid w:val="003447EA"/>
    <w:pPr>
      <w:textAlignment w:val="auto"/>
    </w:pPr>
    <w:rPr>
      <w:rFonts w:ascii="ˎ̥" w:hAnsi="ˎ̥"/>
      <w:color w:val="auto"/>
      <w:sz w:val="24"/>
      <w:szCs w:val="24"/>
    </w:rPr>
  </w:style>
  <w:style w:type="paragraph" w:customStyle="1" w:styleId="xl98">
    <w:name w:val="xl98"/>
    <w:basedOn w:val="style0"/>
    <w:rsid w:val="003447EA"/>
    <w:pPr>
      <w:pBdr>
        <w:top w:val="single" w:sz="4" w:space="0" w:color="auto"/>
        <w:left w:val="single" w:sz="4" w:space="0" w:color="auto"/>
        <w:bottom w:val="single" w:sz="4" w:space="0" w:color="auto"/>
        <w:right w:val="single" w:sz="4" w:space="0" w:color="auto"/>
      </w:pBdr>
      <w:textAlignment w:val="center"/>
    </w:pPr>
    <w:rPr>
      <w:rFonts w:ascii="ˎ̥" w:hAnsi="ˎ̥"/>
      <w:color w:val="FF0000"/>
      <w:sz w:val="20"/>
      <w:szCs w:val="20"/>
    </w:rPr>
  </w:style>
  <w:style w:type="paragraph" w:customStyle="1" w:styleId="xl99">
    <w:name w:val="xl99"/>
    <w:basedOn w:val="style0"/>
    <w:rsid w:val="003447EA"/>
    <w:pPr>
      <w:pBdr>
        <w:top w:val="single" w:sz="4" w:space="0" w:color="auto"/>
        <w:left w:val="single" w:sz="4" w:space="0" w:color="auto"/>
        <w:bottom w:val="single" w:sz="4" w:space="0" w:color="auto"/>
        <w:right w:val="single" w:sz="4" w:space="0" w:color="auto"/>
      </w:pBdr>
      <w:jc w:val="center"/>
      <w:textAlignment w:val="auto"/>
    </w:pPr>
    <w:rPr>
      <w:rFonts w:ascii="ˎ̥" w:hAnsi="ˎ̥"/>
      <w:color w:val="auto"/>
      <w:sz w:val="20"/>
      <w:szCs w:val="20"/>
    </w:rPr>
  </w:style>
  <w:style w:type="paragraph" w:customStyle="1" w:styleId="xl102">
    <w:name w:val="xl102"/>
    <w:basedOn w:val="style0"/>
    <w:rsid w:val="003447EA"/>
    <w:pPr>
      <w:pBdr>
        <w:top w:val="single" w:sz="4" w:space="0" w:color="auto"/>
        <w:left w:val="single" w:sz="4" w:space="0" w:color="auto"/>
        <w:bottom w:val="single" w:sz="4" w:space="0" w:color="auto"/>
        <w:right w:val="single" w:sz="4" w:space="0" w:color="auto"/>
      </w:pBdr>
      <w:textAlignment w:val="center"/>
    </w:pPr>
    <w:rPr>
      <w:rFonts w:ascii="ˎ̥" w:hAnsi="ˎ̥"/>
      <w:color w:val="FF0000"/>
      <w:sz w:val="20"/>
      <w:szCs w:val="20"/>
    </w:rPr>
  </w:style>
  <w:style w:type="paragraph" w:customStyle="1" w:styleId="xl103">
    <w:name w:val="xl103"/>
    <w:basedOn w:val="style0"/>
    <w:rsid w:val="003447EA"/>
    <w:pPr>
      <w:pBdr>
        <w:top w:val="single" w:sz="4" w:space="0" w:color="auto"/>
        <w:left w:val="single" w:sz="4" w:space="0" w:color="auto"/>
        <w:bottom w:val="single" w:sz="4" w:space="0" w:color="auto"/>
        <w:right w:val="single" w:sz="4" w:space="0" w:color="auto"/>
      </w:pBdr>
      <w:jc w:val="center"/>
      <w:textAlignment w:val="center"/>
    </w:pPr>
    <w:rPr>
      <w:rFonts w:ascii="ˎ̥" w:hAnsi="ˎ̥"/>
      <w:sz w:val="20"/>
      <w:szCs w:val="20"/>
    </w:rPr>
  </w:style>
  <w:style w:type="paragraph" w:customStyle="1" w:styleId="xl104">
    <w:name w:val="xl104"/>
    <w:basedOn w:val="style0"/>
    <w:rsid w:val="003447EA"/>
    <w:pPr>
      <w:pBdr>
        <w:top w:val="single" w:sz="4" w:space="0" w:color="auto"/>
        <w:left w:val="single" w:sz="4" w:space="0" w:color="auto"/>
        <w:bottom w:val="single" w:sz="4" w:space="0" w:color="auto"/>
        <w:right w:val="single" w:sz="4" w:space="0" w:color="auto"/>
      </w:pBdr>
      <w:textAlignment w:val="center"/>
    </w:pPr>
    <w:rPr>
      <w:rFonts w:ascii="ˎ̥" w:hAnsi="ˎ̥"/>
      <w:sz w:val="20"/>
      <w:szCs w:val="20"/>
    </w:rPr>
  </w:style>
  <w:style w:type="paragraph" w:customStyle="1" w:styleId="xl105">
    <w:name w:val="xl105"/>
    <w:basedOn w:val="style0"/>
    <w:rsid w:val="003447EA"/>
    <w:pPr>
      <w:pBdr>
        <w:top w:val="single" w:sz="4" w:space="0" w:color="auto"/>
        <w:left w:val="single" w:sz="4" w:space="0" w:color="auto"/>
        <w:bottom w:val="single" w:sz="4" w:space="0" w:color="auto"/>
        <w:right w:val="single" w:sz="4" w:space="0" w:color="auto"/>
      </w:pBdr>
      <w:textAlignment w:val="center"/>
    </w:pPr>
    <w:rPr>
      <w:rFonts w:ascii="ˎ̥" w:hAnsi="ˎ̥"/>
      <w:sz w:val="20"/>
      <w:szCs w:val="20"/>
    </w:rPr>
  </w:style>
  <w:style w:type="paragraph" w:customStyle="1" w:styleId="xl106">
    <w:name w:val="xl106"/>
    <w:basedOn w:val="style0"/>
    <w:rsid w:val="003447EA"/>
    <w:pPr>
      <w:pBdr>
        <w:top w:val="single" w:sz="4" w:space="0" w:color="auto"/>
        <w:left w:val="single" w:sz="4" w:space="0" w:color="auto"/>
        <w:bottom w:val="single" w:sz="4" w:space="0" w:color="auto"/>
        <w:right w:val="single" w:sz="4" w:space="0" w:color="auto"/>
      </w:pBdr>
      <w:textAlignment w:val="auto"/>
    </w:pPr>
    <w:rPr>
      <w:color w:val="auto"/>
      <w:sz w:val="24"/>
      <w:szCs w:val="24"/>
    </w:rPr>
  </w:style>
  <w:style w:type="paragraph" w:customStyle="1" w:styleId="xl107">
    <w:name w:val="xl107"/>
    <w:basedOn w:val="style0"/>
    <w:rsid w:val="003447EA"/>
    <w:pPr>
      <w:pBdr>
        <w:bottom w:val="single" w:sz="4" w:space="0" w:color="auto"/>
      </w:pBdr>
      <w:jc w:val="center"/>
      <w:textAlignment w:val="center"/>
    </w:pPr>
    <w:rPr>
      <w:rFonts w:ascii="ˎ̥" w:hAnsi="ˎ̥"/>
      <w:b/>
      <w:bCs/>
      <w:color w:val="auto"/>
      <w:sz w:val="28"/>
      <w:szCs w:val="28"/>
    </w:rPr>
  </w:style>
  <w:style w:type="paragraph" w:customStyle="1" w:styleId="xl108">
    <w:name w:val="xl108"/>
    <w:basedOn w:val="style0"/>
    <w:rsid w:val="003447EA"/>
    <w:pPr>
      <w:jc w:val="center"/>
      <w:textAlignment w:val="center"/>
    </w:pPr>
    <w:rPr>
      <w:rFonts w:ascii="ˎ̥" w:hAnsi="ˎ̥"/>
      <w:b/>
      <w:bCs/>
      <w:color w:val="auto"/>
      <w:sz w:val="36"/>
      <w:szCs w:val="36"/>
    </w:rPr>
  </w:style>
  <w:style w:type="table" w:customStyle="1" w:styleId="16">
    <w:name w:val="栲1"/>
    <w:basedOn w:val="a1"/>
    <w:rsid w:val="003447EA"/>
    <w:pPr>
      <w:spacing w:before="100" w:beforeAutospacing="1" w:after="100" w:afterAutospacing="1"/>
    </w:pPr>
    <w:rPr>
      <w:rFonts w:ascii="ˎ̥" w:eastAsia="Times New Roman" w:hAnsi="ˎ̥" w:cs="Times New Roman"/>
      <w:kern w:val="0"/>
      <w:sz w:val="24"/>
      <w:szCs w:val="24"/>
    </w:rPr>
    <w:tblPr>
      <w:tblInd w:w="0" w:type="nil"/>
      <w:tblCellMar>
        <w:left w:w="0" w:type="dxa"/>
        <w:right w:w="0" w:type="dxa"/>
      </w:tblCellMar>
    </w:tblPr>
    <w:tcPr>
      <w:noWrap/>
      <w:vAlign w:val="both"/>
    </w:tcPr>
  </w:style>
  <w:style w:type="paragraph" w:customStyle="1" w:styleId="style16">
    <w:name w:val="style16"/>
    <w:basedOn w:val="a"/>
    <w:rsid w:val="003447EA"/>
    <w:pPr>
      <w:widowControl/>
      <w:spacing w:before="100" w:beforeAutospacing="1" w:after="100" w:afterAutospacing="1"/>
      <w:jc w:val="left"/>
    </w:pPr>
    <w:rPr>
      <w:rFonts w:ascii="宋体" w:hAnsi="宋体" w:cs="宋体"/>
      <w:kern w:val="0"/>
      <w:sz w:val="24"/>
      <w:szCs w:val="24"/>
    </w:rPr>
  </w:style>
  <w:style w:type="paragraph" w:customStyle="1" w:styleId="xl101">
    <w:name w:val="xl101"/>
    <w:basedOn w:val="style16"/>
    <w:rsid w:val="003447EA"/>
    <w:pPr>
      <w:pBdr>
        <w:top w:val="single" w:sz="4" w:space="0" w:color="auto"/>
        <w:left w:val="single" w:sz="4" w:space="0" w:color="auto"/>
        <w:bottom w:val="single" w:sz="4" w:space="0" w:color="auto"/>
        <w:right w:val="single" w:sz="4" w:space="0" w:color="auto"/>
      </w:pBdr>
      <w:textAlignment w:val="center"/>
    </w:pPr>
    <w:rPr>
      <w:rFonts w:ascii="ˎ̥" w:hAnsi="ˎ̥"/>
      <w:sz w:val="20"/>
      <w:szCs w:val="20"/>
    </w:rPr>
  </w:style>
  <w:style w:type="paragraph" w:customStyle="1" w:styleId="xl100">
    <w:name w:val="xl100"/>
    <w:basedOn w:val="style16"/>
    <w:rsid w:val="003447EA"/>
    <w:pPr>
      <w:pBdr>
        <w:top w:val="single" w:sz="4" w:space="0" w:color="auto"/>
        <w:left w:val="single" w:sz="4" w:space="0" w:color="auto"/>
        <w:bottom w:val="single" w:sz="4" w:space="0" w:color="auto"/>
        <w:right w:val="single" w:sz="4" w:space="0" w:color="auto"/>
      </w:pBdr>
      <w:jc w:val="center"/>
      <w:textAlignment w:val="center"/>
    </w:pPr>
    <w:rPr>
      <w:rFonts w:ascii="ˎ̥" w:hAnsi="ˎ̥"/>
      <w:sz w:val="20"/>
      <w:szCs w:val="20"/>
    </w:rPr>
  </w:style>
  <w:style w:type="character" w:customStyle="1" w:styleId="14">
    <w:name w:val="批注框文本 字符1"/>
    <w:link w:val="aa"/>
    <w:semiHidden/>
    <w:rsid w:val="003447E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7</Pages>
  <Words>860</Words>
  <Characters>4908</Characters>
  <Application>Microsoft Office Word</Application>
  <DocSecurity>0</DocSecurity>
  <Lines>40</Lines>
  <Paragraphs>11</Paragraphs>
  <ScaleCrop>false</ScaleCrop>
  <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wenqin qian</dc:creator>
  <cp:keywords/>
  <dc:description/>
  <cp:lastModifiedBy>wenqin qian</cp:lastModifiedBy>
  <cp:revision>6</cp:revision>
  <dcterms:created xsi:type="dcterms:W3CDTF">2019-03-06T07:17:00Z</dcterms:created>
  <dcterms:modified xsi:type="dcterms:W3CDTF">2019-03-11T02:04:00Z</dcterms:modified>
</cp:coreProperties>
</file>