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91E" w:rsidRDefault="00EC091E" w:rsidP="00EC091E"/>
    <w:p w:rsidR="00EC091E" w:rsidRDefault="00EC091E" w:rsidP="00EC091E"/>
    <w:p w:rsidR="00EC091E" w:rsidRDefault="00EC091E" w:rsidP="00EC091E"/>
    <w:p w:rsidR="00EC091E" w:rsidRDefault="00EC091E" w:rsidP="00EC091E"/>
    <w:p w:rsidR="00EC091E" w:rsidRDefault="00EC091E" w:rsidP="00EC091E">
      <w:pPr>
        <w:adjustRightInd w:val="0"/>
        <w:snapToGrid w:val="0"/>
        <w:rPr>
          <w:rFonts w:ascii="方正小标宋_GBK" w:eastAsia="方正小标宋_GBK" w:hAnsi="宋体" w:cs="宋体"/>
          <w:b/>
          <w:kern w:val="0"/>
          <w:sz w:val="18"/>
          <w:szCs w:val="18"/>
          <w:u w:val="thick" w:color="FF0000"/>
        </w:rPr>
      </w:pPr>
    </w:p>
    <w:p w:rsidR="00EC091E" w:rsidRPr="00873D97" w:rsidRDefault="00EC091E" w:rsidP="00EC091E">
      <w:pPr>
        <w:adjustRightInd w:val="0"/>
        <w:snapToGrid w:val="0"/>
        <w:rPr>
          <w:rFonts w:ascii="仿宋" w:eastAsia="仿宋" w:hAnsi="仿宋" w:cs="宋体"/>
          <w:b/>
          <w:kern w:val="0"/>
          <w:szCs w:val="32"/>
          <w:u w:val="thick" w:color="FF0000"/>
        </w:rPr>
      </w:pPr>
    </w:p>
    <w:p w:rsidR="00EC091E" w:rsidRPr="002C0FF3" w:rsidRDefault="00EC091E" w:rsidP="00EC091E">
      <w:pPr>
        <w:adjustRightInd w:val="0"/>
        <w:snapToGrid w:val="0"/>
        <w:jc w:val="center"/>
        <w:rPr>
          <w:rFonts w:ascii="仿宋_GB2312" w:hAnsi="仿宋"/>
          <w:color w:val="313131"/>
          <w:kern w:val="0"/>
          <w:szCs w:val="32"/>
        </w:rPr>
      </w:pPr>
      <w:bookmarkStart w:id="0" w:name="编号"/>
      <w:r w:rsidRPr="002C0FF3">
        <w:rPr>
          <w:rFonts w:ascii="仿宋_GB2312" w:hAnsi="仿宋" w:hint="eastAsia"/>
          <w:color w:val="313131"/>
          <w:kern w:val="0"/>
          <w:szCs w:val="32"/>
        </w:rPr>
        <w:t>苏联院招</w:t>
      </w:r>
      <w:r w:rsidR="003E0704" w:rsidRPr="002C0FF3">
        <w:rPr>
          <w:rFonts w:ascii="仿宋_GB2312" w:hAnsi="仿宋" w:hint="eastAsia"/>
          <w:color w:val="313131"/>
          <w:kern w:val="0"/>
          <w:szCs w:val="32"/>
        </w:rPr>
        <w:t>[</w:t>
      </w:r>
      <w:r w:rsidRPr="002C0FF3">
        <w:rPr>
          <w:rFonts w:ascii="仿宋_GB2312" w:hAnsi="仿宋" w:hint="eastAsia"/>
          <w:color w:val="313131"/>
          <w:kern w:val="0"/>
          <w:szCs w:val="32"/>
        </w:rPr>
        <w:t>2019</w:t>
      </w:r>
      <w:bookmarkEnd w:id="0"/>
      <w:r w:rsidR="003E0704" w:rsidRPr="002C0FF3">
        <w:rPr>
          <w:rFonts w:ascii="仿宋_GB2312" w:hAnsi="仿宋"/>
          <w:color w:val="313131"/>
          <w:kern w:val="0"/>
          <w:szCs w:val="32"/>
        </w:rPr>
        <w:t>]</w:t>
      </w:r>
      <w:r w:rsidRPr="002C0FF3">
        <w:rPr>
          <w:rFonts w:ascii="仿宋_GB2312" w:hAnsi="仿宋" w:hint="eastAsia"/>
          <w:color w:val="313131"/>
          <w:kern w:val="0"/>
          <w:szCs w:val="32"/>
        </w:rPr>
        <w:t>17号</w:t>
      </w:r>
    </w:p>
    <w:p w:rsidR="00EC091E" w:rsidRDefault="00EC091E" w:rsidP="00EC091E">
      <w:pPr>
        <w:adjustRightInd w:val="0"/>
        <w:snapToGrid w:val="0"/>
        <w:rPr>
          <w:rFonts w:ascii="方正小标宋_GBK" w:eastAsia="方正小标宋_GBK" w:hAnsi="宋体" w:cs="宋体"/>
          <w:b/>
          <w:kern w:val="0"/>
          <w:sz w:val="11"/>
          <w:szCs w:val="11"/>
        </w:rPr>
      </w:pPr>
    </w:p>
    <w:p w:rsidR="00EC091E" w:rsidRDefault="00EC091E" w:rsidP="00EC091E">
      <w:pPr>
        <w:rPr>
          <w:rFonts w:ascii="仿宋_GB2312"/>
        </w:rPr>
      </w:pPr>
    </w:p>
    <w:p w:rsidR="00881CA9" w:rsidRDefault="00881CA9" w:rsidP="00EC091E">
      <w:pPr>
        <w:rPr>
          <w:rFonts w:ascii="仿宋_GB2312"/>
        </w:rPr>
      </w:pPr>
    </w:p>
    <w:p w:rsidR="00EC091E" w:rsidRPr="002C0FF3" w:rsidRDefault="00EC091E" w:rsidP="00EC091E">
      <w:pPr>
        <w:jc w:val="center"/>
        <w:rPr>
          <w:rFonts w:ascii="方正小标宋简体" w:eastAsia="方正小标宋简体" w:hAnsi="宋体"/>
          <w:w w:val="90"/>
          <w:sz w:val="44"/>
          <w:szCs w:val="44"/>
        </w:rPr>
      </w:pPr>
      <w:r w:rsidRPr="002C0FF3">
        <w:rPr>
          <w:rFonts w:ascii="方正小标宋简体" w:eastAsia="方正小标宋简体" w:hAnsi="宋体" w:hint="eastAsia"/>
          <w:w w:val="90"/>
          <w:sz w:val="44"/>
          <w:szCs w:val="44"/>
        </w:rPr>
        <w:t>关于做好20</w:t>
      </w:r>
      <w:r w:rsidRPr="002C0FF3">
        <w:rPr>
          <w:rFonts w:ascii="方正小标宋简体" w:eastAsia="方正小标宋简体" w:hAnsi="宋体"/>
          <w:w w:val="90"/>
          <w:sz w:val="44"/>
          <w:szCs w:val="44"/>
        </w:rPr>
        <w:t>20</w:t>
      </w:r>
      <w:r w:rsidRPr="002C0FF3">
        <w:rPr>
          <w:rFonts w:ascii="方正小标宋简体" w:eastAsia="方正小标宋简体" w:hAnsi="宋体" w:hint="eastAsia"/>
          <w:w w:val="90"/>
          <w:sz w:val="44"/>
          <w:szCs w:val="44"/>
        </w:rPr>
        <w:t>届毕业生就业资格审核工作的通知</w:t>
      </w:r>
    </w:p>
    <w:p w:rsidR="00EC091E" w:rsidRPr="002C0FF3" w:rsidRDefault="00EC091E" w:rsidP="00EC091E">
      <w:pPr>
        <w:rPr>
          <w:rFonts w:ascii="仿宋_GB2312"/>
        </w:rPr>
      </w:pPr>
    </w:p>
    <w:p w:rsidR="00EC091E" w:rsidRPr="002C0FF3" w:rsidRDefault="00EC091E" w:rsidP="002C0FF3">
      <w:pPr>
        <w:rPr>
          <w:rFonts w:ascii="仿宋_GB2312" w:hAnsi="仿宋"/>
          <w:szCs w:val="32"/>
        </w:rPr>
      </w:pPr>
      <w:r w:rsidRPr="002C0FF3">
        <w:rPr>
          <w:rFonts w:ascii="仿宋_GB2312" w:hAnsi="仿宋" w:hint="eastAsia"/>
          <w:szCs w:val="32"/>
        </w:rPr>
        <w:t>各分院、办学点：</w:t>
      </w:r>
    </w:p>
    <w:p w:rsidR="00EC091E" w:rsidRPr="002C0FF3" w:rsidRDefault="00EC091E" w:rsidP="002C0FF3">
      <w:pPr>
        <w:widowControl/>
        <w:ind w:firstLineChars="200" w:firstLine="632"/>
        <w:rPr>
          <w:rFonts w:ascii="仿宋_GB2312" w:hAnsi="仿宋"/>
          <w:color w:val="313131"/>
          <w:kern w:val="0"/>
          <w:szCs w:val="32"/>
        </w:rPr>
      </w:pPr>
      <w:r w:rsidRPr="002C0FF3">
        <w:rPr>
          <w:rFonts w:ascii="仿宋_GB2312" w:hAnsi="仿宋" w:hint="eastAsia"/>
          <w:color w:val="313131"/>
          <w:kern w:val="0"/>
          <w:szCs w:val="32"/>
        </w:rPr>
        <w:t>根据省教育厅有关要求，现就做好我院</w:t>
      </w:r>
      <w:r w:rsidR="003518EC" w:rsidRPr="002C0FF3">
        <w:rPr>
          <w:rFonts w:ascii="仿宋_GB2312" w:hAnsi="仿宋" w:hint="eastAsia"/>
          <w:color w:val="313131"/>
          <w:kern w:val="0"/>
          <w:szCs w:val="32"/>
        </w:rPr>
        <w:t>2020届</w:t>
      </w:r>
      <w:r w:rsidRPr="002C0FF3">
        <w:rPr>
          <w:rFonts w:ascii="仿宋_GB2312" w:hAnsi="仿宋" w:hint="eastAsia"/>
          <w:color w:val="313131"/>
          <w:kern w:val="0"/>
          <w:szCs w:val="32"/>
        </w:rPr>
        <w:t>毕业生就业资格审核工作通知如下：</w:t>
      </w:r>
    </w:p>
    <w:p w:rsidR="00EC091E" w:rsidRPr="002C0FF3" w:rsidRDefault="00EC091E" w:rsidP="002C0FF3">
      <w:pPr>
        <w:widowControl/>
        <w:ind w:firstLineChars="200" w:firstLine="632"/>
        <w:rPr>
          <w:rFonts w:ascii="仿宋_GB2312" w:hAnsi="仿宋"/>
          <w:color w:val="313131"/>
          <w:kern w:val="0"/>
          <w:szCs w:val="32"/>
        </w:rPr>
      </w:pPr>
      <w:r w:rsidRPr="002C0FF3">
        <w:rPr>
          <w:rFonts w:ascii="仿宋_GB2312" w:hAnsi="仿宋" w:hint="eastAsia"/>
          <w:color w:val="313131"/>
          <w:kern w:val="0"/>
          <w:szCs w:val="32"/>
        </w:rPr>
        <w:t>一、审核要求</w:t>
      </w:r>
    </w:p>
    <w:p w:rsidR="00EC091E" w:rsidRPr="002C0FF3" w:rsidRDefault="00EC091E" w:rsidP="002C0FF3">
      <w:pPr>
        <w:widowControl/>
        <w:ind w:firstLineChars="200" w:firstLine="632"/>
        <w:rPr>
          <w:rFonts w:ascii="仿宋_GB2312" w:hAnsi="仿宋"/>
          <w:color w:val="FF0000"/>
          <w:kern w:val="0"/>
          <w:szCs w:val="32"/>
        </w:rPr>
      </w:pPr>
      <w:r w:rsidRPr="002C0FF3">
        <w:rPr>
          <w:rFonts w:ascii="仿宋_GB2312" w:hAnsi="仿宋" w:hint="eastAsia"/>
          <w:color w:val="313131"/>
          <w:kern w:val="0"/>
          <w:szCs w:val="32"/>
        </w:rPr>
        <w:t>（一）报送</w:t>
      </w:r>
      <w:r w:rsidR="003518EC" w:rsidRPr="002C0FF3">
        <w:rPr>
          <w:rFonts w:ascii="仿宋_GB2312" w:hAnsi="仿宋" w:hint="eastAsia"/>
          <w:color w:val="313131"/>
          <w:kern w:val="0"/>
          <w:szCs w:val="32"/>
        </w:rPr>
        <w:t>2020届</w:t>
      </w:r>
      <w:r w:rsidRPr="002C0FF3">
        <w:rPr>
          <w:rFonts w:ascii="仿宋_GB2312" w:hAnsi="仿宋" w:hint="eastAsia"/>
          <w:color w:val="313131"/>
          <w:kern w:val="0"/>
          <w:szCs w:val="32"/>
        </w:rPr>
        <w:t>毕业生就业生源信息，使用“江苏联合职业技术学院智慧就业信息服务平台”（juti.91job.</w:t>
      </w:r>
      <w:r w:rsidR="00FB691A" w:rsidRPr="002C0FF3">
        <w:rPr>
          <w:rFonts w:ascii="仿宋_GB2312" w:hAnsi="仿宋" w:hint="eastAsia"/>
          <w:color w:val="313131"/>
          <w:kern w:val="0"/>
          <w:szCs w:val="32"/>
        </w:rPr>
        <w:t>org</w:t>
      </w:r>
      <w:r w:rsidRPr="002C0FF3">
        <w:rPr>
          <w:rFonts w:ascii="仿宋_GB2312" w:hAnsi="仿宋" w:hint="eastAsia"/>
          <w:color w:val="313131"/>
          <w:kern w:val="0"/>
          <w:szCs w:val="32"/>
        </w:rPr>
        <w:t>.cn）</w:t>
      </w:r>
      <w:r w:rsidR="00FB691A" w:rsidRPr="002C0FF3">
        <w:rPr>
          <w:rFonts w:ascii="仿宋_GB2312" w:hAnsi="仿宋" w:hint="eastAsia"/>
          <w:color w:val="313131"/>
          <w:kern w:val="0"/>
          <w:szCs w:val="32"/>
        </w:rPr>
        <w:t>（以下简称“平台”）</w:t>
      </w:r>
      <w:r w:rsidR="003518EC" w:rsidRPr="002C0FF3">
        <w:rPr>
          <w:rFonts w:ascii="仿宋_GB2312" w:hAnsi="仿宋" w:hint="eastAsia"/>
          <w:color w:val="313131"/>
          <w:kern w:val="0"/>
          <w:szCs w:val="32"/>
        </w:rPr>
        <w:t>，主要在“就业管理”栏目中的“生源信息”模块中报送。</w:t>
      </w:r>
    </w:p>
    <w:p w:rsidR="00FE2E54" w:rsidRPr="002C0FF3" w:rsidRDefault="00EC091E" w:rsidP="002C0FF3">
      <w:pPr>
        <w:widowControl/>
        <w:tabs>
          <w:tab w:val="left" w:pos="1260"/>
        </w:tabs>
        <w:ind w:firstLineChars="200" w:firstLine="632"/>
        <w:rPr>
          <w:rFonts w:ascii="仿宋_GB2312" w:hAnsi="仿宋"/>
          <w:color w:val="313131"/>
          <w:kern w:val="0"/>
          <w:szCs w:val="32"/>
        </w:rPr>
      </w:pPr>
      <w:r w:rsidRPr="002C0FF3">
        <w:rPr>
          <w:rFonts w:ascii="仿宋_GB2312" w:hAnsi="仿宋" w:hint="eastAsia"/>
          <w:color w:val="313131"/>
          <w:kern w:val="0"/>
          <w:szCs w:val="32"/>
        </w:rPr>
        <w:t>（</w:t>
      </w:r>
      <w:r w:rsidR="00873395" w:rsidRPr="002C0FF3">
        <w:rPr>
          <w:rFonts w:ascii="仿宋_GB2312" w:hAnsi="仿宋" w:hint="eastAsia"/>
          <w:color w:val="313131"/>
          <w:kern w:val="0"/>
          <w:szCs w:val="32"/>
        </w:rPr>
        <w:t>二</w:t>
      </w:r>
      <w:r w:rsidRPr="002C0FF3">
        <w:rPr>
          <w:rFonts w:ascii="仿宋_GB2312" w:hAnsi="仿宋" w:hint="eastAsia"/>
          <w:color w:val="313131"/>
          <w:kern w:val="0"/>
          <w:szCs w:val="32"/>
        </w:rPr>
        <w:t>）</w:t>
      </w:r>
      <w:r w:rsidR="00313502" w:rsidRPr="002C0FF3">
        <w:rPr>
          <w:rFonts w:ascii="仿宋_GB2312" w:hAnsi="仿宋" w:hint="eastAsia"/>
          <w:color w:val="313131"/>
          <w:kern w:val="0"/>
          <w:szCs w:val="32"/>
        </w:rPr>
        <w:t>毕业生的专业统一按照教育部电子注册的专业名称，学校无需自行增加或修改。</w:t>
      </w:r>
    </w:p>
    <w:p w:rsidR="00873395" w:rsidRPr="002C0FF3" w:rsidRDefault="00EC091E" w:rsidP="002C0FF3">
      <w:pPr>
        <w:widowControl/>
        <w:ind w:firstLineChars="200" w:firstLine="632"/>
        <w:rPr>
          <w:rFonts w:ascii="仿宋_GB2312" w:hAnsi="仿宋"/>
          <w:color w:val="313131"/>
          <w:kern w:val="0"/>
          <w:szCs w:val="32"/>
        </w:rPr>
      </w:pPr>
      <w:r w:rsidRPr="002C0FF3">
        <w:rPr>
          <w:rFonts w:ascii="仿宋_GB2312" w:hAnsi="仿宋" w:hint="eastAsia"/>
          <w:color w:val="313131"/>
          <w:kern w:val="0"/>
          <w:szCs w:val="32"/>
        </w:rPr>
        <w:t>（</w:t>
      </w:r>
      <w:r w:rsidR="00873395" w:rsidRPr="002C0FF3">
        <w:rPr>
          <w:rFonts w:ascii="仿宋_GB2312" w:hAnsi="仿宋" w:hint="eastAsia"/>
          <w:color w:val="313131"/>
          <w:kern w:val="0"/>
          <w:szCs w:val="32"/>
        </w:rPr>
        <w:t>三</w:t>
      </w:r>
      <w:r w:rsidRPr="002C0FF3">
        <w:rPr>
          <w:rFonts w:ascii="仿宋_GB2312" w:hAnsi="仿宋" w:hint="eastAsia"/>
          <w:color w:val="313131"/>
          <w:kern w:val="0"/>
          <w:szCs w:val="32"/>
        </w:rPr>
        <w:t>）</w:t>
      </w:r>
      <w:r w:rsidR="00FE2E54" w:rsidRPr="002C0FF3">
        <w:rPr>
          <w:rFonts w:ascii="仿宋_GB2312" w:hAnsi="仿宋" w:hint="eastAsia"/>
          <w:color w:val="313131"/>
          <w:kern w:val="0"/>
          <w:szCs w:val="32"/>
        </w:rPr>
        <w:t>2020年学籍数据</w:t>
      </w:r>
      <w:r w:rsidR="00FE2E54" w:rsidRPr="002C0FF3">
        <w:rPr>
          <w:rFonts w:ascii="仿宋_GB2312" w:hAnsi="仿宋" w:hint="eastAsia"/>
          <w:color w:val="000000"/>
          <w:szCs w:val="32"/>
        </w:rPr>
        <w:t>库中没有的生源，</w:t>
      </w:r>
      <w:r w:rsidR="00FE2E54" w:rsidRPr="002C0FF3">
        <w:rPr>
          <w:rFonts w:ascii="仿宋_GB2312" w:hAnsi="仿宋" w:hint="eastAsia"/>
          <w:color w:val="313131"/>
          <w:kern w:val="0"/>
          <w:szCs w:val="32"/>
        </w:rPr>
        <w:t>各校须在KZX1（扩展项1）中进行标注（格式01－001－01，标明该生数据在</w:t>
      </w:r>
      <w:r w:rsidR="00FE2E54" w:rsidRPr="002C0FF3">
        <w:rPr>
          <w:rFonts w:ascii="仿宋_GB2312" w:hAnsi="仿宋" w:hint="eastAsia"/>
          <w:color w:val="313131"/>
          <w:kern w:val="0"/>
          <w:szCs w:val="32"/>
        </w:rPr>
        <w:lastRenderedPageBreak/>
        <w:t>录取名册的哪一本哪一页哪一行），填写附件</w:t>
      </w:r>
      <w:r w:rsidR="00313502">
        <w:rPr>
          <w:rFonts w:ascii="仿宋_GB2312" w:hAnsi="仿宋"/>
          <w:color w:val="313131"/>
          <w:kern w:val="0"/>
          <w:szCs w:val="32"/>
        </w:rPr>
        <w:t>1</w:t>
      </w:r>
      <w:r w:rsidR="00313502">
        <w:rPr>
          <w:rFonts w:ascii="仿宋_GB2312" w:hAnsi="仿宋" w:hint="eastAsia"/>
          <w:color w:val="313131"/>
          <w:kern w:val="0"/>
          <w:szCs w:val="32"/>
        </w:rPr>
        <w:t>表格</w:t>
      </w:r>
      <w:r w:rsidR="00FE2E54" w:rsidRPr="002C0FF3">
        <w:rPr>
          <w:rFonts w:ascii="仿宋_GB2312" w:hAnsi="仿宋" w:hint="eastAsia"/>
          <w:color w:val="313131"/>
          <w:kern w:val="0"/>
          <w:szCs w:val="32"/>
        </w:rPr>
        <w:t>，提供录取名册原件及其他相关材料。</w:t>
      </w:r>
    </w:p>
    <w:p w:rsidR="00FE2E54" w:rsidRPr="002C0FF3" w:rsidRDefault="00873395" w:rsidP="002C0FF3">
      <w:pPr>
        <w:widowControl/>
        <w:ind w:firstLineChars="200" w:firstLine="632"/>
        <w:rPr>
          <w:rFonts w:ascii="仿宋_GB2312" w:hAnsi="仿宋"/>
          <w:color w:val="313131"/>
          <w:kern w:val="0"/>
          <w:szCs w:val="32"/>
        </w:rPr>
      </w:pPr>
      <w:r w:rsidRPr="002C0FF3">
        <w:rPr>
          <w:rFonts w:ascii="仿宋_GB2312" w:hAnsi="仿宋" w:hint="eastAsia"/>
          <w:color w:val="313131"/>
          <w:kern w:val="0"/>
          <w:szCs w:val="32"/>
        </w:rPr>
        <w:t>（四）</w:t>
      </w:r>
      <w:r w:rsidR="00313502" w:rsidRPr="002C0FF3">
        <w:rPr>
          <w:rFonts w:ascii="仿宋_GB2312" w:hAnsi="仿宋" w:hint="eastAsia"/>
          <w:color w:val="313131"/>
          <w:kern w:val="0"/>
          <w:szCs w:val="32"/>
        </w:rPr>
        <w:t>毕业生姓名、身份证号若有改动的，需提供县（区）级以上公安机关出具的相关证明原件，手写一律无效。同时在附件</w:t>
      </w:r>
      <w:r w:rsidR="00313502">
        <w:rPr>
          <w:rFonts w:ascii="仿宋_GB2312" w:hAnsi="仿宋"/>
          <w:color w:val="313131"/>
          <w:kern w:val="0"/>
          <w:szCs w:val="32"/>
        </w:rPr>
        <w:t>2</w:t>
      </w:r>
      <w:r w:rsidR="00313502" w:rsidRPr="002C0FF3">
        <w:rPr>
          <w:rFonts w:ascii="仿宋_GB2312" w:hAnsi="仿宋" w:hint="eastAsia"/>
          <w:color w:val="313131"/>
          <w:kern w:val="0"/>
          <w:szCs w:val="32"/>
        </w:rPr>
        <w:t>的相关表格中详细载明。</w:t>
      </w:r>
    </w:p>
    <w:p w:rsidR="00EC091E" w:rsidRPr="002C0FF3" w:rsidRDefault="00EA48A9" w:rsidP="002C0FF3">
      <w:pPr>
        <w:widowControl/>
        <w:ind w:firstLineChars="200" w:firstLine="632"/>
        <w:rPr>
          <w:rFonts w:ascii="仿宋_GB2312" w:hAnsi="仿宋"/>
          <w:color w:val="313131"/>
          <w:kern w:val="0"/>
          <w:szCs w:val="32"/>
        </w:rPr>
      </w:pPr>
      <w:r>
        <w:rPr>
          <w:rFonts w:ascii="仿宋_GB2312" w:hAnsi="仿宋" w:hint="eastAsia"/>
          <w:color w:val="313131"/>
          <w:kern w:val="0"/>
          <w:szCs w:val="32"/>
        </w:rPr>
        <w:t>二</w:t>
      </w:r>
      <w:r w:rsidR="00EC091E" w:rsidRPr="002C0FF3">
        <w:rPr>
          <w:rFonts w:ascii="仿宋_GB2312" w:hAnsi="仿宋" w:hint="eastAsia"/>
          <w:color w:val="313131"/>
          <w:kern w:val="0"/>
          <w:szCs w:val="32"/>
        </w:rPr>
        <w:t>、</w:t>
      </w:r>
      <w:r w:rsidR="00313502">
        <w:rPr>
          <w:rFonts w:ascii="仿宋_GB2312" w:hAnsi="仿宋" w:hint="eastAsia"/>
          <w:color w:val="313131"/>
          <w:kern w:val="0"/>
          <w:szCs w:val="32"/>
        </w:rPr>
        <w:t>时间</w:t>
      </w:r>
      <w:r w:rsidR="003518EC" w:rsidRPr="002C0FF3">
        <w:rPr>
          <w:rFonts w:ascii="仿宋_GB2312" w:hAnsi="仿宋" w:hint="eastAsia"/>
          <w:color w:val="313131"/>
          <w:kern w:val="0"/>
          <w:szCs w:val="32"/>
        </w:rPr>
        <w:t>安排</w:t>
      </w:r>
    </w:p>
    <w:p w:rsidR="00FB691A" w:rsidRPr="002C0FF3" w:rsidRDefault="003518EC" w:rsidP="002C0FF3">
      <w:pPr>
        <w:widowControl/>
        <w:ind w:firstLineChars="200" w:firstLine="632"/>
        <w:rPr>
          <w:rFonts w:ascii="仿宋_GB2312" w:hAnsi="仿宋"/>
          <w:color w:val="313131"/>
          <w:kern w:val="0"/>
          <w:szCs w:val="32"/>
        </w:rPr>
      </w:pPr>
      <w:r w:rsidRPr="002C0FF3">
        <w:rPr>
          <w:rFonts w:ascii="仿宋_GB2312" w:hAnsi="仿宋" w:hint="eastAsia"/>
          <w:color w:val="313131"/>
          <w:kern w:val="0"/>
          <w:szCs w:val="32"/>
        </w:rPr>
        <w:t>9月10日前，学院整理</w:t>
      </w:r>
      <w:r w:rsidR="00FB691A" w:rsidRPr="002C0FF3">
        <w:rPr>
          <w:rFonts w:ascii="仿宋_GB2312" w:hAnsi="仿宋" w:hint="eastAsia"/>
          <w:color w:val="313131"/>
          <w:kern w:val="0"/>
          <w:szCs w:val="32"/>
        </w:rPr>
        <w:t>2020年学籍数据</w:t>
      </w:r>
      <w:r w:rsidR="00F07879" w:rsidRPr="002C0FF3">
        <w:rPr>
          <w:rFonts w:ascii="仿宋_GB2312" w:hAnsi="仿宋" w:hint="eastAsia"/>
          <w:color w:val="313131"/>
          <w:kern w:val="0"/>
          <w:szCs w:val="32"/>
        </w:rPr>
        <w:t>（数据中包含留级、</w:t>
      </w:r>
      <w:r w:rsidR="00313502">
        <w:rPr>
          <w:rFonts w:ascii="仿宋_GB2312" w:hAnsi="仿宋" w:hint="eastAsia"/>
          <w:color w:val="313131"/>
          <w:kern w:val="0"/>
          <w:szCs w:val="32"/>
        </w:rPr>
        <w:t>参军入伍</w:t>
      </w:r>
      <w:r w:rsidR="00F07879" w:rsidRPr="002C0FF3">
        <w:rPr>
          <w:rFonts w:ascii="仿宋_GB2312" w:hAnsi="仿宋" w:hint="eastAsia"/>
          <w:color w:val="313131"/>
          <w:kern w:val="0"/>
          <w:szCs w:val="32"/>
        </w:rPr>
        <w:t>等）</w:t>
      </w:r>
      <w:r w:rsidR="00FB691A" w:rsidRPr="002C0FF3">
        <w:rPr>
          <w:rFonts w:ascii="仿宋_GB2312" w:hAnsi="仿宋" w:hint="eastAsia"/>
          <w:color w:val="313131"/>
          <w:kern w:val="0"/>
          <w:szCs w:val="32"/>
        </w:rPr>
        <w:t>，统一导入平台</w:t>
      </w:r>
      <w:r w:rsidR="00F07879" w:rsidRPr="002C0FF3">
        <w:rPr>
          <w:rFonts w:ascii="仿宋_GB2312" w:hAnsi="仿宋" w:hint="eastAsia"/>
          <w:color w:val="313131"/>
          <w:kern w:val="0"/>
          <w:szCs w:val="32"/>
        </w:rPr>
        <w:t>，分到各分院、办学点账户。</w:t>
      </w:r>
    </w:p>
    <w:p w:rsidR="00FB691A" w:rsidRPr="002C0FF3" w:rsidRDefault="00FB691A" w:rsidP="002C0FF3">
      <w:pPr>
        <w:widowControl/>
        <w:ind w:firstLineChars="200" w:firstLine="632"/>
        <w:rPr>
          <w:rFonts w:ascii="仿宋_GB2312" w:hAnsi="仿宋"/>
          <w:color w:val="313131"/>
          <w:kern w:val="0"/>
          <w:szCs w:val="32"/>
        </w:rPr>
      </w:pPr>
      <w:r w:rsidRPr="002C0FF3">
        <w:rPr>
          <w:rFonts w:ascii="仿宋_GB2312" w:hAnsi="仿宋" w:hint="eastAsia"/>
          <w:color w:val="313131"/>
          <w:kern w:val="0"/>
          <w:szCs w:val="32"/>
        </w:rPr>
        <w:t>9月22日前，各分院</w:t>
      </w:r>
      <w:r w:rsidR="00313502">
        <w:rPr>
          <w:rFonts w:ascii="仿宋_GB2312" w:hAnsi="仿宋" w:hint="eastAsia"/>
          <w:color w:val="313131"/>
          <w:kern w:val="0"/>
          <w:szCs w:val="32"/>
        </w:rPr>
        <w:t>、</w:t>
      </w:r>
      <w:r w:rsidRPr="002C0FF3">
        <w:rPr>
          <w:rFonts w:ascii="仿宋_GB2312" w:hAnsi="仿宋" w:hint="eastAsia"/>
          <w:color w:val="313131"/>
          <w:kern w:val="0"/>
          <w:szCs w:val="32"/>
        </w:rPr>
        <w:t>办学点在平台中整理、核对各类数据信息。组织学生登录平台，填报、完善学生个人信息。</w:t>
      </w:r>
    </w:p>
    <w:p w:rsidR="00881CA9" w:rsidRPr="00881CA9" w:rsidRDefault="00FB691A" w:rsidP="002C0FF3">
      <w:pPr>
        <w:widowControl/>
        <w:ind w:firstLineChars="200" w:firstLine="632"/>
        <w:rPr>
          <w:rFonts w:ascii="仿宋_GB2312" w:hAnsi="仿宋"/>
          <w:color w:val="313131"/>
          <w:kern w:val="0"/>
          <w:szCs w:val="32"/>
        </w:rPr>
      </w:pPr>
      <w:r w:rsidRPr="002C0FF3">
        <w:rPr>
          <w:rFonts w:ascii="仿宋_GB2312" w:hAnsi="仿宋" w:hint="eastAsia"/>
          <w:color w:val="313131"/>
          <w:kern w:val="0"/>
          <w:szCs w:val="32"/>
        </w:rPr>
        <w:t>9月24日前，各分院</w:t>
      </w:r>
      <w:r w:rsidR="00313502">
        <w:rPr>
          <w:rFonts w:ascii="仿宋_GB2312" w:hAnsi="仿宋" w:hint="eastAsia"/>
          <w:color w:val="313131"/>
          <w:kern w:val="0"/>
          <w:szCs w:val="32"/>
        </w:rPr>
        <w:t>、</w:t>
      </w:r>
      <w:r w:rsidRPr="002C0FF3">
        <w:rPr>
          <w:rFonts w:ascii="仿宋_GB2312" w:hAnsi="仿宋" w:hint="eastAsia"/>
          <w:color w:val="313131"/>
          <w:kern w:val="0"/>
          <w:szCs w:val="32"/>
        </w:rPr>
        <w:t>办学点</w:t>
      </w:r>
      <w:r w:rsidR="00FE2E54" w:rsidRPr="002C0FF3">
        <w:rPr>
          <w:rFonts w:ascii="仿宋_GB2312" w:hAnsi="仿宋" w:hint="eastAsia"/>
          <w:color w:val="313131"/>
          <w:kern w:val="0"/>
          <w:szCs w:val="32"/>
        </w:rPr>
        <w:t>在平台内</w:t>
      </w:r>
      <w:r w:rsidR="003051AB" w:rsidRPr="002C0FF3">
        <w:rPr>
          <w:rFonts w:ascii="仿宋_GB2312" w:hAnsi="仿宋" w:hint="eastAsia"/>
          <w:color w:val="313131"/>
          <w:kern w:val="0"/>
          <w:szCs w:val="32"/>
        </w:rPr>
        <w:t>审核毕业生生源信息</w:t>
      </w:r>
      <w:r w:rsidR="00FE2E54" w:rsidRPr="002C0FF3">
        <w:rPr>
          <w:rFonts w:ascii="仿宋_GB2312" w:hAnsi="仿宋" w:hint="eastAsia"/>
          <w:color w:val="313131"/>
          <w:kern w:val="0"/>
          <w:szCs w:val="32"/>
        </w:rPr>
        <w:t>，确保送审前在“生源信息”模块中每个学生的状态为“学校待审”</w:t>
      </w:r>
      <w:r w:rsidR="003051AB" w:rsidRPr="002C0FF3">
        <w:rPr>
          <w:rFonts w:ascii="仿宋_GB2312" w:hAnsi="仿宋" w:hint="eastAsia"/>
          <w:color w:val="313131"/>
          <w:kern w:val="0"/>
          <w:szCs w:val="32"/>
        </w:rPr>
        <w:t>。</w:t>
      </w:r>
      <w:r w:rsidR="00881CA9">
        <w:rPr>
          <w:rFonts w:ascii="仿宋_GB2312" w:hAnsi="仿宋" w:hint="eastAsia"/>
          <w:color w:val="313131"/>
          <w:kern w:val="0"/>
          <w:szCs w:val="32"/>
        </w:rPr>
        <w:t>各校审核完成后</w:t>
      </w:r>
      <w:r w:rsidR="00881CA9" w:rsidRPr="002C0FF3">
        <w:rPr>
          <w:rFonts w:ascii="仿宋_GB2312" w:hAnsi="仿宋" w:hint="eastAsia"/>
          <w:color w:val="313131"/>
          <w:kern w:val="0"/>
          <w:szCs w:val="32"/>
        </w:rPr>
        <w:t>将附件</w:t>
      </w:r>
      <w:r w:rsidR="00313502">
        <w:rPr>
          <w:rFonts w:ascii="仿宋_GB2312" w:hAnsi="仿宋"/>
          <w:color w:val="313131"/>
          <w:kern w:val="0"/>
          <w:szCs w:val="32"/>
        </w:rPr>
        <w:t>3</w:t>
      </w:r>
      <w:r w:rsidR="00313502">
        <w:rPr>
          <w:rFonts w:ascii="仿宋_GB2312" w:hAnsi="仿宋" w:hint="eastAsia"/>
          <w:color w:val="313131"/>
          <w:kern w:val="0"/>
          <w:szCs w:val="32"/>
        </w:rPr>
        <w:t>表格</w:t>
      </w:r>
      <w:r w:rsidR="00881CA9" w:rsidRPr="002C0FF3">
        <w:rPr>
          <w:rFonts w:ascii="仿宋_GB2312" w:hAnsi="仿宋" w:hint="eastAsia"/>
          <w:color w:val="313131"/>
          <w:kern w:val="0"/>
          <w:szCs w:val="32"/>
        </w:rPr>
        <w:t>快递至学院</w:t>
      </w:r>
      <w:r w:rsidR="00881CA9">
        <w:rPr>
          <w:rFonts w:ascii="仿宋_GB2312" w:hAnsi="仿宋" w:hint="eastAsia"/>
          <w:color w:val="313131"/>
          <w:kern w:val="0"/>
          <w:szCs w:val="32"/>
        </w:rPr>
        <w:t>招就处</w:t>
      </w:r>
      <w:r w:rsidR="00881CA9" w:rsidRPr="002C0FF3">
        <w:rPr>
          <w:rFonts w:ascii="仿宋_GB2312" w:hAnsi="仿宋" w:hint="eastAsia"/>
          <w:color w:val="313131"/>
          <w:kern w:val="0"/>
          <w:szCs w:val="32"/>
        </w:rPr>
        <w:t>。</w:t>
      </w:r>
    </w:p>
    <w:p w:rsidR="003051AB" w:rsidRPr="002C0FF3" w:rsidRDefault="003051AB" w:rsidP="002C0FF3">
      <w:pPr>
        <w:widowControl/>
        <w:ind w:firstLineChars="200" w:firstLine="632"/>
        <w:rPr>
          <w:rFonts w:ascii="仿宋_GB2312" w:hAnsi="仿宋"/>
          <w:color w:val="313131"/>
          <w:kern w:val="0"/>
          <w:szCs w:val="32"/>
        </w:rPr>
      </w:pPr>
      <w:r w:rsidRPr="002C0FF3">
        <w:rPr>
          <w:rFonts w:ascii="仿宋_GB2312" w:hAnsi="仿宋" w:hint="eastAsia"/>
          <w:color w:val="313131"/>
          <w:kern w:val="0"/>
          <w:szCs w:val="32"/>
        </w:rPr>
        <w:t>9月26日前，学院统一审核，上传江苏省毕业生就业管理信息系统（网络版）校级库。</w:t>
      </w:r>
    </w:p>
    <w:p w:rsidR="003051AB" w:rsidRPr="002C0FF3" w:rsidRDefault="003051AB" w:rsidP="002C0FF3">
      <w:pPr>
        <w:widowControl/>
        <w:ind w:firstLineChars="200" w:firstLine="632"/>
        <w:rPr>
          <w:rFonts w:ascii="仿宋_GB2312" w:hAnsi="仿宋"/>
          <w:color w:val="313131"/>
          <w:kern w:val="0"/>
          <w:szCs w:val="32"/>
        </w:rPr>
      </w:pPr>
      <w:r w:rsidRPr="002C0FF3">
        <w:rPr>
          <w:rFonts w:ascii="仿宋_GB2312" w:hAnsi="仿宋" w:hint="eastAsia"/>
          <w:color w:val="313131"/>
          <w:kern w:val="0"/>
          <w:szCs w:val="32"/>
        </w:rPr>
        <w:t>9月27日</w:t>
      </w:r>
      <w:r w:rsidR="00E01D79">
        <w:rPr>
          <w:rFonts w:ascii="仿宋_GB2312" w:hAnsi="仿宋" w:hint="eastAsia"/>
          <w:color w:val="313131"/>
          <w:kern w:val="0"/>
          <w:szCs w:val="32"/>
        </w:rPr>
        <w:t>上午</w:t>
      </w:r>
      <w:r w:rsidRPr="002C0FF3">
        <w:rPr>
          <w:rFonts w:ascii="仿宋_GB2312" w:hAnsi="仿宋" w:hint="eastAsia"/>
          <w:color w:val="313131"/>
          <w:kern w:val="0"/>
          <w:szCs w:val="32"/>
        </w:rPr>
        <w:t>，</w:t>
      </w:r>
      <w:r w:rsidR="00F07879" w:rsidRPr="002C0FF3">
        <w:rPr>
          <w:rFonts w:ascii="仿宋_GB2312" w:hAnsi="仿宋" w:hint="eastAsia"/>
          <w:color w:val="313131"/>
          <w:kern w:val="0"/>
          <w:szCs w:val="32"/>
        </w:rPr>
        <w:t>凡是涉及改名、</w:t>
      </w:r>
      <w:r w:rsidR="00FE2E54" w:rsidRPr="002C0FF3">
        <w:rPr>
          <w:rFonts w:ascii="仿宋_GB2312" w:hAnsi="仿宋" w:hint="eastAsia"/>
          <w:color w:val="313131"/>
          <w:kern w:val="0"/>
          <w:szCs w:val="32"/>
        </w:rPr>
        <w:t>身份证改动、</w:t>
      </w:r>
      <w:r w:rsidR="00F07879" w:rsidRPr="002C0FF3">
        <w:rPr>
          <w:rFonts w:ascii="仿宋_GB2312" w:hAnsi="仿宋" w:hint="eastAsia"/>
          <w:color w:val="313131"/>
          <w:kern w:val="0"/>
          <w:szCs w:val="32"/>
        </w:rPr>
        <w:t>补报学籍库以外生源的学校需要携带相关附件</w:t>
      </w:r>
      <w:r w:rsidR="00313502">
        <w:rPr>
          <w:rFonts w:ascii="仿宋_GB2312" w:hAnsi="仿宋" w:hint="eastAsia"/>
          <w:color w:val="313131"/>
          <w:kern w:val="0"/>
          <w:szCs w:val="32"/>
        </w:rPr>
        <w:t>表格</w:t>
      </w:r>
      <w:r w:rsidR="00F07879" w:rsidRPr="002C0FF3">
        <w:rPr>
          <w:rFonts w:ascii="仿宋_GB2312" w:hAnsi="仿宋" w:hint="eastAsia"/>
          <w:color w:val="313131"/>
          <w:kern w:val="0"/>
          <w:szCs w:val="32"/>
        </w:rPr>
        <w:t>和</w:t>
      </w:r>
      <w:r w:rsidR="00FE2E54" w:rsidRPr="002C0FF3">
        <w:rPr>
          <w:rFonts w:ascii="仿宋_GB2312" w:hAnsi="仿宋" w:hint="eastAsia"/>
          <w:color w:val="313131"/>
          <w:kern w:val="0"/>
          <w:szCs w:val="32"/>
        </w:rPr>
        <w:t>原始证明材料</w:t>
      </w:r>
      <w:r w:rsidR="00F07879" w:rsidRPr="002C0FF3">
        <w:rPr>
          <w:rFonts w:ascii="仿宋_GB2312" w:hAnsi="仿宋" w:hint="eastAsia"/>
          <w:color w:val="313131"/>
          <w:kern w:val="0"/>
          <w:szCs w:val="32"/>
        </w:rPr>
        <w:t>至省教育厅高校学生处1418室办理。</w:t>
      </w:r>
    </w:p>
    <w:p w:rsidR="00EC091E" w:rsidRPr="002C0FF3" w:rsidRDefault="00FE2E54" w:rsidP="002C0FF3">
      <w:pPr>
        <w:widowControl/>
        <w:ind w:firstLineChars="200" w:firstLine="632"/>
        <w:rPr>
          <w:rFonts w:ascii="仿宋_GB2312" w:hAnsi="仿宋"/>
          <w:color w:val="313131"/>
          <w:kern w:val="0"/>
          <w:szCs w:val="32"/>
        </w:rPr>
      </w:pPr>
      <w:r w:rsidRPr="002C0FF3">
        <w:rPr>
          <w:rFonts w:ascii="仿宋_GB2312" w:hAnsi="仿宋" w:hint="eastAsia"/>
          <w:color w:val="313131"/>
          <w:kern w:val="0"/>
          <w:szCs w:val="32"/>
        </w:rPr>
        <w:t>三</w:t>
      </w:r>
      <w:r w:rsidR="00EC091E" w:rsidRPr="002C0FF3">
        <w:rPr>
          <w:rFonts w:ascii="仿宋_GB2312" w:hAnsi="仿宋" w:hint="eastAsia"/>
          <w:color w:val="313131"/>
          <w:kern w:val="0"/>
          <w:szCs w:val="32"/>
        </w:rPr>
        <w:t>、</w:t>
      </w:r>
      <w:r w:rsidRPr="002C0FF3">
        <w:rPr>
          <w:rFonts w:ascii="仿宋_GB2312" w:hAnsi="仿宋" w:hint="eastAsia"/>
          <w:color w:val="313131"/>
          <w:kern w:val="0"/>
          <w:szCs w:val="32"/>
        </w:rPr>
        <w:t>其他</w:t>
      </w:r>
    </w:p>
    <w:p w:rsidR="00EC091E" w:rsidRPr="002C0FF3" w:rsidRDefault="00FE2E54" w:rsidP="002C0FF3">
      <w:pPr>
        <w:widowControl/>
        <w:ind w:firstLineChars="200" w:firstLine="632"/>
        <w:rPr>
          <w:rFonts w:ascii="仿宋_GB2312" w:hAnsi="仿宋"/>
          <w:color w:val="313131"/>
          <w:kern w:val="0"/>
          <w:szCs w:val="32"/>
        </w:rPr>
      </w:pPr>
      <w:bookmarkStart w:id="1" w:name="_GoBack"/>
      <w:bookmarkEnd w:id="1"/>
      <w:r w:rsidRPr="002C0FF3">
        <w:rPr>
          <w:rFonts w:ascii="仿宋_GB2312" w:hAnsi="仿宋" w:hint="eastAsia"/>
          <w:color w:val="313131"/>
          <w:kern w:val="0"/>
          <w:szCs w:val="32"/>
        </w:rPr>
        <w:t>我院2020届毕业生就业资格审核时间为9月27日上午，逾期不再受理。</w:t>
      </w:r>
      <w:r w:rsidR="00EC091E" w:rsidRPr="002C0FF3">
        <w:rPr>
          <w:rFonts w:ascii="仿宋_GB2312" w:hAnsi="仿宋" w:hint="eastAsia"/>
          <w:color w:val="313131"/>
          <w:kern w:val="0"/>
          <w:szCs w:val="32"/>
        </w:rPr>
        <w:t>联系人：顾</w:t>
      </w:r>
      <w:r w:rsidR="002C0FF3" w:rsidRPr="002C0FF3">
        <w:rPr>
          <w:rFonts w:ascii="仿宋_GB2312" w:hAnsi="仿宋" w:hint="eastAsia"/>
          <w:color w:val="313131"/>
          <w:kern w:val="0"/>
          <w:szCs w:val="32"/>
        </w:rPr>
        <w:t>老师</w:t>
      </w:r>
      <w:r w:rsidR="00EC091E" w:rsidRPr="002C0FF3">
        <w:rPr>
          <w:rFonts w:ascii="仿宋_GB2312" w:hAnsi="仿宋" w:hint="eastAsia"/>
          <w:color w:val="313131"/>
          <w:kern w:val="0"/>
          <w:szCs w:val="32"/>
        </w:rPr>
        <w:t>，025-83335228</w:t>
      </w:r>
      <w:r w:rsidR="00E01D79">
        <w:rPr>
          <w:rFonts w:ascii="仿宋_GB2312" w:hAnsi="仿宋" w:hint="eastAsia"/>
          <w:color w:val="313131"/>
          <w:kern w:val="0"/>
          <w:szCs w:val="32"/>
        </w:rPr>
        <w:t>。</w:t>
      </w:r>
    </w:p>
    <w:p w:rsidR="002C0FF3" w:rsidRDefault="002C0FF3" w:rsidP="002C0FF3">
      <w:pPr>
        <w:widowControl/>
        <w:tabs>
          <w:tab w:val="left" w:pos="1620"/>
        </w:tabs>
        <w:ind w:leftChars="200" w:left="2211" w:hangingChars="500" w:hanging="1579"/>
        <w:rPr>
          <w:rFonts w:ascii="仿宋_GB2312" w:hAnsi="仿宋"/>
          <w:szCs w:val="32"/>
        </w:rPr>
      </w:pPr>
    </w:p>
    <w:p w:rsidR="00313502" w:rsidRDefault="00313502" w:rsidP="002C0FF3">
      <w:pPr>
        <w:widowControl/>
        <w:tabs>
          <w:tab w:val="left" w:pos="1620"/>
        </w:tabs>
        <w:ind w:leftChars="200" w:left="2211" w:hangingChars="500" w:hanging="1579"/>
        <w:rPr>
          <w:rFonts w:ascii="仿宋_GB2312" w:hAnsi="仿宋" w:hint="eastAsia"/>
          <w:szCs w:val="32"/>
        </w:rPr>
      </w:pPr>
    </w:p>
    <w:p w:rsidR="00873395" w:rsidRPr="002C0FF3" w:rsidRDefault="00EC091E" w:rsidP="002C0FF3">
      <w:pPr>
        <w:widowControl/>
        <w:tabs>
          <w:tab w:val="left" w:pos="1620"/>
        </w:tabs>
        <w:ind w:leftChars="200" w:left="2211" w:hangingChars="500" w:hanging="1579"/>
        <w:rPr>
          <w:rFonts w:ascii="仿宋_GB2312" w:hAnsi="仿宋"/>
          <w:szCs w:val="32"/>
        </w:rPr>
      </w:pPr>
      <w:r w:rsidRPr="002C0FF3">
        <w:rPr>
          <w:rFonts w:ascii="仿宋_GB2312" w:hAnsi="仿宋" w:hint="eastAsia"/>
          <w:szCs w:val="32"/>
        </w:rPr>
        <w:lastRenderedPageBreak/>
        <w:t>附件：1、</w:t>
      </w:r>
      <w:r w:rsidR="00313502" w:rsidRPr="002C0FF3">
        <w:rPr>
          <w:rFonts w:ascii="仿宋_GB2312" w:hAnsi="仿宋" w:hint="eastAsia"/>
          <w:szCs w:val="32"/>
        </w:rPr>
        <w:t>添加的生源情况一览表</w:t>
      </w:r>
    </w:p>
    <w:p w:rsidR="00EC091E" w:rsidRPr="002C0FF3" w:rsidRDefault="00873395" w:rsidP="002C0FF3">
      <w:pPr>
        <w:widowControl/>
        <w:tabs>
          <w:tab w:val="left" w:pos="1620"/>
        </w:tabs>
        <w:ind w:leftChars="200" w:left="2211" w:hangingChars="500" w:hanging="1579"/>
        <w:rPr>
          <w:rFonts w:ascii="仿宋_GB2312" w:hAnsi="仿宋"/>
          <w:szCs w:val="32"/>
        </w:rPr>
      </w:pPr>
      <w:r w:rsidRPr="002C0FF3">
        <w:rPr>
          <w:rFonts w:ascii="仿宋_GB2312" w:hAnsi="仿宋" w:hint="eastAsia"/>
          <w:szCs w:val="32"/>
        </w:rPr>
        <w:t xml:space="preserve">      2、</w:t>
      </w:r>
      <w:r w:rsidR="00313502" w:rsidRPr="002C0FF3">
        <w:rPr>
          <w:rFonts w:ascii="仿宋_GB2312" w:hAnsi="仿宋" w:hint="eastAsia"/>
          <w:szCs w:val="32"/>
        </w:rPr>
        <w:t>更正的生源身份证情况一览表</w:t>
      </w:r>
    </w:p>
    <w:p w:rsidR="002C0FF3" w:rsidRDefault="00873395" w:rsidP="002C0FF3">
      <w:pPr>
        <w:widowControl/>
        <w:ind w:firstLineChars="500" w:firstLine="1579"/>
        <w:rPr>
          <w:rFonts w:ascii="仿宋_GB2312" w:hAnsi="仿宋"/>
          <w:color w:val="313131"/>
          <w:kern w:val="0"/>
          <w:szCs w:val="32"/>
        </w:rPr>
      </w:pPr>
      <w:r w:rsidRPr="002C0FF3">
        <w:rPr>
          <w:rFonts w:ascii="仿宋_GB2312" w:hAnsi="仿宋" w:hint="eastAsia"/>
          <w:color w:val="313131"/>
          <w:kern w:val="0"/>
          <w:szCs w:val="32"/>
        </w:rPr>
        <w:t>3</w:t>
      </w:r>
      <w:r w:rsidR="00EC091E" w:rsidRPr="002C0FF3">
        <w:rPr>
          <w:rFonts w:ascii="仿宋_GB2312" w:hAnsi="仿宋" w:hint="eastAsia"/>
          <w:color w:val="313131"/>
          <w:kern w:val="0"/>
          <w:szCs w:val="32"/>
        </w:rPr>
        <w:t>、</w:t>
      </w:r>
      <w:r w:rsidR="00313502" w:rsidRPr="002C0FF3">
        <w:rPr>
          <w:rFonts w:ascii="仿宋_GB2312" w:hAnsi="仿宋" w:hint="eastAsia"/>
          <w:szCs w:val="32"/>
        </w:rPr>
        <w:t>2020年各专业毕业生人数统计表</w:t>
      </w:r>
    </w:p>
    <w:p w:rsidR="002C0FF3" w:rsidRDefault="002C0FF3" w:rsidP="00881CA9">
      <w:pPr>
        <w:widowControl/>
        <w:rPr>
          <w:rFonts w:ascii="仿宋_GB2312" w:hAnsi="仿宋"/>
          <w:color w:val="313131"/>
          <w:kern w:val="0"/>
          <w:szCs w:val="32"/>
        </w:rPr>
      </w:pPr>
    </w:p>
    <w:p w:rsidR="00881CA9" w:rsidRDefault="00881CA9" w:rsidP="00881CA9">
      <w:pPr>
        <w:widowControl/>
        <w:rPr>
          <w:rFonts w:ascii="仿宋_GB2312" w:hAnsi="仿宋"/>
          <w:color w:val="313131"/>
          <w:kern w:val="0"/>
          <w:szCs w:val="32"/>
        </w:rPr>
      </w:pPr>
    </w:p>
    <w:p w:rsidR="00881CA9" w:rsidRDefault="00881CA9" w:rsidP="00881CA9">
      <w:pPr>
        <w:widowControl/>
        <w:rPr>
          <w:rFonts w:ascii="仿宋_GB2312" w:hAnsi="仿宋"/>
          <w:color w:val="313131"/>
          <w:kern w:val="0"/>
          <w:szCs w:val="32"/>
        </w:rPr>
      </w:pPr>
    </w:p>
    <w:p w:rsidR="00EC091E" w:rsidRPr="002C0FF3" w:rsidRDefault="00EC091E" w:rsidP="002C0FF3">
      <w:pPr>
        <w:widowControl/>
        <w:ind w:firstLineChars="500" w:firstLine="1579"/>
        <w:jc w:val="right"/>
        <w:rPr>
          <w:rFonts w:ascii="仿宋_GB2312" w:hAnsi="仿宋"/>
          <w:color w:val="313131"/>
          <w:kern w:val="0"/>
          <w:szCs w:val="32"/>
        </w:rPr>
      </w:pPr>
      <w:r w:rsidRPr="002C0FF3">
        <w:rPr>
          <w:rFonts w:ascii="仿宋_GB2312" w:hAnsi="仿宋" w:hint="eastAsia"/>
          <w:color w:val="313131"/>
          <w:kern w:val="0"/>
          <w:szCs w:val="32"/>
        </w:rPr>
        <w:t>江苏联合职业技术学院</w:t>
      </w:r>
    </w:p>
    <w:p w:rsidR="00EC091E" w:rsidRDefault="00EC091E" w:rsidP="002C0FF3">
      <w:pPr>
        <w:widowControl/>
        <w:ind w:firstLineChars="200" w:firstLine="632"/>
        <w:jc w:val="right"/>
        <w:rPr>
          <w:rFonts w:ascii="仿宋_GB2312" w:hAnsi="仿宋"/>
          <w:color w:val="313131"/>
          <w:kern w:val="0"/>
          <w:szCs w:val="32"/>
        </w:rPr>
      </w:pPr>
      <w:r w:rsidRPr="002C0FF3">
        <w:rPr>
          <w:rFonts w:ascii="仿宋_GB2312" w:hAnsi="仿宋" w:hint="eastAsia"/>
          <w:color w:val="313131"/>
          <w:kern w:val="0"/>
          <w:szCs w:val="32"/>
        </w:rPr>
        <w:t>201</w:t>
      </w:r>
      <w:r w:rsidR="00FE2E54" w:rsidRPr="002C0FF3">
        <w:rPr>
          <w:rFonts w:ascii="仿宋_GB2312" w:hAnsi="仿宋" w:hint="eastAsia"/>
          <w:color w:val="313131"/>
          <w:kern w:val="0"/>
          <w:szCs w:val="32"/>
        </w:rPr>
        <w:t>9</w:t>
      </w:r>
      <w:r w:rsidRPr="002C0FF3">
        <w:rPr>
          <w:rFonts w:ascii="仿宋_GB2312" w:hAnsi="仿宋" w:hint="eastAsia"/>
          <w:color w:val="313131"/>
          <w:kern w:val="0"/>
          <w:szCs w:val="32"/>
        </w:rPr>
        <w:t>年9月3日</w:t>
      </w:r>
      <w:bookmarkStart w:id="2" w:name="抄送人"/>
      <w:bookmarkEnd w:id="2"/>
    </w:p>
    <w:p w:rsidR="00881CA9" w:rsidRDefault="00881CA9" w:rsidP="002C0FF3">
      <w:pPr>
        <w:widowControl/>
        <w:ind w:firstLineChars="200" w:firstLine="632"/>
        <w:jc w:val="right"/>
        <w:rPr>
          <w:rFonts w:ascii="仿宋_GB2312" w:hAnsi="仿宋"/>
          <w:color w:val="313131"/>
          <w:kern w:val="0"/>
          <w:szCs w:val="32"/>
        </w:rPr>
      </w:pPr>
    </w:p>
    <w:p w:rsidR="00881CA9" w:rsidRDefault="00881CA9" w:rsidP="002C0FF3">
      <w:pPr>
        <w:widowControl/>
        <w:ind w:firstLineChars="200" w:firstLine="632"/>
        <w:jc w:val="right"/>
        <w:rPr>
          <w:rFonts w:ascii="仿宋_GB2312" w:hAnsi="仿宋"/>
          <w:color w:val="313131"/>
          <w:kern w:val="0"/>
          <w:szCs w:val="32"/>
        </w:rPr>
      </w:pPr>
    </w:p>
    <w:p w:rsidR="00881CA9" w:rsidRDefault="00881CA9" w:rsidP="002C0FF3">
      <w:pPr>
        <w:widowControl/>
        <w:ind w:firstLineChars="200" w:firstLine="632"/>
        <w:jc w:val="right"/>
        <w:rPr>
          <w:rFonts w:ascii="仿宋_GB2312" w:hAnsi="仿宋"/>
          <w:color w:val="313131"/>
          <w:kern w:val="0"/>
          <w:szCs w:val="32"/>
        </w:rPr>
      </w:pPr>
    </w:p>
    <w:p w:rsidR="00881CA9" w:rsidRDefault="00881CA9" w:rsidP="002C0FF3">
      <w:pPr>
        <w:widowControl/>
        <w:ind w:firstLineChars="200" w:firstLine="632"/>
        <w:jc w:val="right"/>
        <w:rPr>
          <w:rFonts w:ascii="仿宋_GB2312" w:hAnsi="仿宋"/>
          <w:color w:val="313131"/>
          <w:kern w:val="0"/>
          <w:szCs w:val="32"/>
        </w:rPr>
      </w:pPr>
    </w:p>
    <w:p w:rsidR="00881CA9" w:rsidRDefault="00881CA9" w:rsidP="002C0FF3">
      <w:pPr>
        <w:widowControl/>
        <w:ind w:firstLineChars="200" w:firstLine="632"/>
        <w:jc w:val="right"/>
        <w:rPr>
          <w:rFonts w:ascii="仿宋_GB2312" w:hAnsi="仿宋"/>
          <w:color w:val="313131"/>
          <w:kern w:val="0"/>
          <w:szCs w:val="32"/>
        </w:rPr>
      </w:pPr>
    </w:p>
    <w:p w:rsidR="00881CA9" w:rsidRDefault="00881CA9" w:rsidP="002C0FF3">
      <w:pPr>
        <w:widowControl/>
        <w:ind w:firstLineChars="200" w:firstLine="632"/>
        <w:jc w:val="right"/>
        <w:rPr>
          <w:rFonts w:ascii="仿宋_GB2312" w:hAnsi="仿宋"/>
          <w:color w:val="313131"/>
          <w:kern w:val="0"/>
          <w:szCs w:val="32"/>
        </w:rPr>
      </w:pPr>
    </w:p>
    <w:p w:rsidR="00881CA9" w:rsidRDefault="00881CA9" w:rsidP="002C0FF3">
      <w:pPr>
        <w:widowControl/>
        <w:ind w:firstLineChars="200" w:firstLine="632"/>
        <w:jc w:val="right"/>
        <w:rPr>
          <w:rFonts w:ascii="仿宋_GB2312" w:hAnsi="仿宋"/>
          <w:color w:val="313131"/>
          <w:kern w:val="0"/>
          <w:szCs w:val="32"/>
        </w:rPr>
      </w:pPr>
    </w:p>
    <w:p w:rsidR="00881CA9" w:rsidRDefault="00881CA9" w:rsidP="002C0FF3">
      <w:pPr>
        <w:widowControl/>
        <w:ind w:firstLineChars="200" w:firstLine="632"/>
        <w:jc w:val="right"/>
        <w:rPr>
          <w:rFonts w:ascii="仿宋_GB2312" w:hAnsi="仿宋"/>
          <w:color w:val="313131"/>
          <w:kern w:val="0"/>
          <w:szCs w:val="32"/>
        </w:rPr>
      </w:pPr>
    </w:p>
    <w:p w:rsidR="00881CA9" w:rsidRDefault="00881CA9" w:rsidP="002C0FF3">
      <w:pPr>
        <w:widowControl/>
        <w:ind w:firstLineChars="200" w:firstLine="632"/>
        <w:jc w:val="right"/>
        <w:rPr>
          <w:rFonts w:ascii="仿宋_GB2312" w:hAnsi="仿宋"/>
          <w:color w:val="313131"/>
          <w:kern w:val="0"/>
          <w:szCs w:val="32"/>
        </w:rPr>
      </w:pPr>
    </w:p>
    <w:p w:rsidR="00881CA9" w:rsidRDefault="00881CA9" w:rsidP="002C0FF3">
      <w:pPr>
        <w:widowControl/>
        <w:ind w:firstLineChars="200" w:firstLine="632"/>
        <w:jc w:val="right"/>
        <w:rPr>
          <w:rFonts w:ascii="仿宋_GB2312" w:hAnsi="仿宋"/>
          <w:color w:val="313131"/>
          <w:kern w:val="0"/>
          <w:szCs w:val="32"/>
        </w:rPr>
      </w:pPr>
    </w:p>
    <w:p w:rsidR="00E01D79" w:rsidRDefault="00E01D79" w:rsidP="002C0FF3">
      <w:pPr>
        <w:widowControl/>
        <w:ind w:firstLineChars="200" w:firstLine="632"/>
        <w:jc w:val="right"/>
        <w:rPr>
          <w:rFonts w:ascii="仿宋_GB2312" w:hAnsi="仿宋"/>
          <w:color w:val="313131"/>
          <w:kern w:val="0"/>
          <w:szCs w:val="32"/>
        </w:rPr>
      </w:pPr>
    </w:p>
    <w:p w:rsidR="00881CA9" w:rsidRDefault="00881CA9" w:rsidP="002C0FF3">
      <w:pPr>
        <w:widowControl/>
        <w:ind w:firstLineChars="200" w:firstLine="632"/>
        <w:jc w:val="right"/>
        <w:rPr>
          <w:rFonts w:ascii="仿宋_GB2312" w:hAnsi="仿宋"/>
          <w:color w:val="313131"/>
          <w:kern w:val="0"/>
          <w:szCs w:val="32"/>
        </w:rPr>
      </w:pPr>
    </w:p>
    <w:p w:rsidR="00EC091E" w:rsidRPr="002C0FF3" w:rsidRDefault="00EC091E" w:rsidP="00EC091E">
      <w:pPr>
        <w:widowControl/>
        <w:ind w:firstLineChars="200" w:firstLine="632"/>
        <w:jc w:val="right"/>
        <w:rPr>
          <w:rFonts w:ascii="仿宋_GB2312" w:hAnsi="仿宋"/>
          <w:szCs w:val="32"/>
        </w:rPr>
      </w:pPr>
    </w:p>
    <w:p w:rsidR="00EC091E" w:rsidRPr="002C0FF3" w:rsidRDefault="003E0704" w:rsidP="00EC091E">
      <w:pPr>
        <w:rPr>
          <w:rFonts w:ascii="仿宋_GB2312" w:hAnsi="仿宋"/>
          <w:szCs w:val="32"/>
        </w:rPr>
      </w:pPr>
      <w:r w:rsidRPr="002C0FF3">
        <w:rPr>
          <w:rFonts w:ascii="仿宋_GB2312" w:hint="eastAsia"/>
          <w:noProof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-1</wp:posOffset>
                </wp:positionV>
                <wp:extent cx="6047740" cy="0"/>
                <wp:effectExtent l="0" t="0" r="0" b="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D4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0;margin-top:0;width:476.2pt;height:0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" strokecolor="#0d0d0d">
                <w10:wrap anchorx="page"/>
              </v:shape>
            </w:pict>
          </mc:Fallback>
        </mc:AlternateContent>
      </w:r>
      <w:r w:rsidR="00EC091E" w:rsidRPr="002C0FF3">
        <w:rPr>
          <w:rFonts w:ascii="仿宋_GB2312" w:hAnsi="仿宋" w:hint="eastAsia"/>
          <w:szCs w:val="32"/>
        </w:rPr>
        <w:t>江苏联合职业技术学院综合处         201</w:t>
      </w:r>
      <w:r w:rsidR="00FE2E54" w:rsidRPr="002C0FF3">
        <w:rPr>
          <w:rFonts w:ascii="仿宋_GB2312" w:hAnsi="仿宋" w:hint="eastAsia"/>
          <w:szCs w:val="32"/>
        </w:rPr>
        <w:t>9</w:t>
      </w:r>
      <w:r w:rsidR="00EC091E" w:rsidRPr="002C0FF3">
        <w:rPr>
          <w:rFonts w:ascii="仿宋_GB2312" w:hAnsi="仿宋" w:hint="eastAsia"/>
          <w:szCs w:val="32"/>
        </w:rPr>
        <w:t>年9月3日印发</w:t>
      </w:r>
    </w:p>
    <w:p w:rsidR="00EC091E" w:rsidRPr="002C0FF3" w:rsidRDefault="003E0704" w:rsidP="00EC091E">
      <w:pPr>
        <w:wordWrap w:val="0"/>
        <w:ind w:right="1262"/>
        <w:rPr>
          <w:rFonts w:ascii="仿宋_GB2312"/>
          <w:szCs w:val="32"/>
        </w:rPr>
      </w:pPr>
      <w:r w:rsidRPr="002C0FF3">
        <w:rPr>
          <w:rFonts w:ascii="仿宋_GB2312" w:hint="eastAsia"/>
          <w:noProof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-1</wp:posOffset>
                </wp:positionV>
                <wp:extent cx="6047740" cy="0"/>
                <wp:effectExtent l="0" t="0" r="0" b="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CA98" id="直接箭头连接符 1" o:spid="_x0000_s1026" type="#_x0000_t32" style="position:absolute;left:0;text-align:left;margin-left:0;margin-top:0;width:476.2pt;height:0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" strokecolor="#0d0d0d">
                <w10:wrap anchorx="page"/>
              </v:shape>
            </w:pict>
          </mc:Fallback>
        </mc:AlternateContent>
      </w:r>
    </w:p>
    <w:p w:rsidR="00313502" w:rsidRDefault="002C0FF3" w:rsidP="00313502">
      <w:pPr>
        <w:widowControl/>
        <w:spacing w:line="560" w:lineRule="exact"/>
        <w:rPr>
          <w:color w:val="313131"/>
          <w:kern w:val="0"/>
          <w:szCs w:val="32"/>
        </w:rPr>
      </w:pPr>
      <w:r>
        <w:rPr>
          <w:color w:val="313131"/>
          <w:kern w:val="0"/>
          <w:szCs w:val="32"/>
        </w:rPr>
        <w:br w:type="page"/>
      </w:r>
      <w:r w:rsidR="00313502">
        <w:rPr>
          <w:rFonts w:hint="eastAsia"/>
          <w:color w:val="313131"/>
          <w:kern w:val="0"/>
          <w:szCs w:val="32"/>
        </w:rPr>
        <w:lastRenderedPageBreak/>
        <w:t>附件</w:t>
      </w:r>
      <w:r w:rsidR="00313502">
        <w:rPr>
          <w:color w:val="313131"/>
          <w:kern w:val="0"/>
          <w:szCs w:val="32"/>
        </w:rPr>
        <w:t>1</w:t>
      </w:r>
    </w:p>
    <w:p w:rsidR="00313502" w:rsidRPr="005C0F86" w:rsidRDefault="00313502" w:rsidP="00313502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C0F86">
        <w:rPr>
          <w:rFonts w:ascii="方正小标宋简体" w:eastAsia="方正小标宋简体" w:hint="eastAsia"/>
          <w:sz w:val="44"/>
          <w:szCs w:val="44"/>
        </w:rPr>
        <w:t>添加的生源情况一览表</w:t>
      </w:r>
    </w:p>
    <w:p w:rsidR="00313502" w:rsidRDefault="00313502" w:rsidP="00313502">
      <w:pPr>
        <w:widowControl/>
        <w:tabs>
          <w:tab w:val="left" w:pos="5040"/>
        </w:tabs>
        <w:spacing w:line="560" w:lineRule="exact"/>
        <w:rPr>
          <w:rFonts w:ascii="仿宋_GB2312"/>
          <w:sz w:val="28"/>
        </w:rPr>
      </w:pPr>
    </w:p>
    <w:p w:rsidR="00313502" w:rsidRDefault="00313502" w:rsidP="00313502">
      <w:pPr>
        <w:widowControl/>
        <w:tabs>
          <w:tab w:val="left" w:pos="5040"/>
        </w:tabs>
        <w:spacing w:line="560" w:lineRule="exact"/>
        <w:rPr>
          <w:rFonts w:ascii="仿宋_GB2312"/>
          <w:sz w:val="28"/>
        </w:rPr>
      </w:pPr>
      <w:r w:rsidRPr="005C0F86">
        <w:rPr>
          <w:rFonts w:ascii="仿宋_GB2312" w:hint="eastAsia"/>
          <w:sz w:val="28"/>
        </w:rPr>
        <w:t>江苏联合职业技术学院</w:t>
      </w:r>
      <w:r>
        <w:rPr>
          <w:rFonts w:ascii="仿宋_GB2312" w:hint="eastAsia"/>
          <w:sz w:val="28"/>
          <w:u w:val="single"/>
        </w:rPr>
        <w:t xml:space="preserve">       </w:t>
      </w:r>
      <w:r>
        <w:rPr>
          <w:rFonts w:ascii="仿宋_GB2312"/>
          <w:sz w:val="28"/>
          <w:u w:val="single"/>
        </w:rPr>
        <w:t xml:space="preserve">           </w:t>
      </w:r>
      <w:r>
        <w:rPr>
          <w:rFonts w:ascii="仿宋_GB2312" w:hint="eastAsia"/>
          <w:sz w:val="28"/>
          <w:u w:val="single"/>
        </w:rPr>
        <w:t xml:space="preserve"> </w:t>
      </w:r>
      <w:r>
        <w:rPr>
          <w:rFonts w:ascii="仿宋_GB2312" w:hint="eastAsia"/>
          <w:sz w:val="28"/>
        </w:rPr>
        <w:t>分院（办学点）（盖章）</w:t>
      </w:r>
    </w:p>
    <w:p w:rsidR="00313502" w:rsidRPr="00A22FB5" w:rsidRDefault="00313502" w:rsidP="00313502">
      <w:pPr>
        <w:widowControl/>
        <w:spacing w:line="560" w:lineRule="exact"/>
        <w:rPr>
          <w:color w:val="313131"/>
          <w:kern w:val="0"/>
          <w:szCs w:val="32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2387"/>
        <w:gridCol w:w="2601"/>
        <w:gridCol w:w="1907"/>
      </w:tblGrid>
      <w:tr w:rsidR="00313502" w:rsidTr="00844848">
        <w:trPr>
          <w:trHeight w:val="815"/>
          <w:jc w:val="center"/>
        </w:trPr>
        <w:tc>
          <w:tcPr>
            <w:tcW w:w="2052" w:type="dxa"/>
          </w:tcPr>
          <w:p w:rsidR="00313502" w:rsidRDefault="00313502" w:rsidP="00844848">
            <w:pPr>
              <w:widowControl/>
              <w:spacing w:line="560" w:lineRule="exact"/>
              <w:jc w:val="center"/>
              <w:rPr>
                <w:color w:val="313131"/>
                <w:kern w:val="0"/>
                <w:szCs w:val="32"/>
              </w:rPr>
            </w:pPr>
            <w:r>
              <w:rPr>
                <w:rFonts w:hint="eastAsia"/>
                <w:color w:val="313131"/>
                <w:kern w:val="0"/>
                <w:szCs w:val="32"/>
              </w:rPr>
              <w:t>姓名</w:t>
            </w:r>
          </w:p>
        </w:tc>
        <w:tc>
          <w:tcPr>
            <w:tcW w:w="2387" w:type="dxa"/>
          </w:tcPr>
          <w:p w:rsidR="00313502" w:rsidRDefault="00313502" w:rsidP="00844848">
            <w:pPr>
              <w:widowControl/>
              <w:spacing w:line="560" w:lineRule="exact"/>
              <w:jc w:val="center"/>
              <w:rPr>
                <w:color w:val="313131"/>
                <w:kern w:val="0"/>
                <w:szCs w:val="32"/>
              </w:rPr>
            </w:pPr>
            <w:r>
              <w:rPr>
                <w:rFonts w:hint="eastAsia"/>
                <w:color w:val="313131"/>
                <w:kern w:val="0"/>
                <w:szCs w:val="32"/>
              </w:rPr>
              <w:t>录取名册页码</w:t>
            </w:r>
          </w:p>
        </w:tc>
        <w:tc>
          <w:tcPr>
            <w:tcW w:w="2601" w:type="dxa"/>
          </w:tcPr>
          <w:p w:rsidR="00313502" w:rsidRDefault="00313502" w:rsidP="00844848">
            <w:pPr>
              <w:widowControl/>
              <w:spacing w:line="560" w:lineRule="exact"/>
              <w:jc w:val="center"/>
              <w:rPr>
                <w:color w:val="313131"/>
                <w:kern w:val="0"/>
                <w:szCs w:val="32"/>
              </w:rPr>
            </w:pPr>
            <w:r>
              <w:rPr>
                <w:rFonts w:hint="eastAsia"/>
                <w:color w:val="313131"/>
                <w:kern w:val="0"/>
                <w:szCs w:val="32"/>
              </w:rPr>
              <w:t>身份证号码</w:t>
            </w:r>
          </w:p>
        </w:tc>
        <w:tc>
          <w:tcPr>
            <w:tcW w:w="1907" w:type="dxa"/>
          </w:tcPr>
          <w:p w:rsidR="00313502" w:rsidRDefault="00313502" w:rsidP="00844848">
            <w:pPr>
              <w:widowControl/>
              <w:spacing w:line="560" w:lineRule="exact"/>
              <w:jc w:val="center"/>
              <w:rPr>
                <w:color w:val="313131"/>
                <w:kern w:val="0"/>
                <w:szCs w:val="32"/>
              </w:rPr>
            </w:pPr>
            <w:r>
              <w:rPr>
                <w:rFonts w:hint="eastAsia"/>
                <w:color w:val="313131"/>
                <w:kern w:val="0"/>
                <w:szCs w:val="32"/>
              </w:rPr>
              <w:t>备注</w:t>
            </w:r>
          </w:p>
        </w:tc>
      </w:tr>
      <w:tr w:rsidR="00313502" w:rsidTr="00844848">
        <w:trPr>
          <w:trHeight w:val="572"/>
          <w:jc w:val="center"/>
        </w:trPr>
        <w:tc>
          <w:tcPr>
            <w:tcW w:w="2052" w:type="dxa"/>
          </w:tcPr>
          <w:p w:rsidR="00313502" w:rsidRDefault="00313502" w:rsidP="00844848">
            <w:pPr>
              <w:widowControl/>
              <w:spacing w:line="400" w:lineRule="exact"/>
              <w:rPr>
                <w:rFonts w:ascii="仿宋_GB2312"/>
                <w:color w:val="313131"/>
                <w:kern w:val="0"/>
                <w:szCs w:val="32"/>
              </w:rPr>
            </w:pPr>
          </w:p>
        </w:tc>
        <w:tc>
          <w:tcPr>
            <w:tcW w:w="2387" w:type="dxa"/>
          </w:tcPr>
          <w:p w:rsidR="00313502" w:rsidRDefault="00313502" w:rsidP="00844848">
            <w:pPr>
              <w:widowControl/>
              <w:spacing w:line="400" w:lineRule="exact"/>
              <w:rPr>
                <w:rFonts w:ascii="仿宋_GB2312"/>
                <w:color w:val="313131"/>
                <w:kern w:val="0"/>
                <w:szCs w:val="32"/>
              </w:rPr>
            </w:pPr>
          </w:p>
        </w:tc>
        <w:tc>
          <w:tcPr>
            <w:tcW w:w="2601" w:type="dxa"/>
          </w:tcPr>
          <w:p w:rsidR="00313502" w:rsidRDefault="00313502" w:rsidP="00844848">
            <w:pPr>
              <w:widowControl/>
              <w:spacing w:line="400" w:lineRule="exact"/>
              <w:rPr>
                <w:rFonts w:ascii="仿宋_GB2312"/>
                <w:color w:val="313131"/>
                <w:kern w:val="0"/>
                <w:szCs w:val="32"/>
              </w:rPr>
            </w:pPr>
          </w:p>
        </w:tc>
        <w:tc>
          <w:tcPr>
            <w:tcW w:w="1907" w:type="dxa"/>
          </w:tcPr>
          <w:p w:rsidR="00313502" w:rsidRDefault="00313502" w:rsidP="00844848">
            <w:pPr>
              <w:widowControl/>
              <w:spacing w:line="400" w:lineRule="exact"/>
              <w:rPr>
                <w:rFonts w:ascii="仿宋_GB2312"/>
                <w:color w:val="313131"/>
                <w:kern w:val="0"/>
                <w:szCs w:val="32"/>
              </w:rPr>
            </w:pPr>
          </w:p>
        </w:tc>
      </w:tr>
      <w:tr w:rsidR="00313502" w:rsidTr="00844848">
        <w:trPr>
          <w:trHeight w:val="572"/>
          <w:jc w:val="center"/>
        </w:trPr>
        <w:tc>
          <w:tcPr>
            <w:tcW w:w="2052" w:type="dxa"/>
          </w:tcPr>
          <w:p w:rsidR="00313502" w:rsidRDefault="00313502" w:rsidP="00844848">
            <w:pPr>
              <w:widowControl/>
              <w:spacing w:line="400" w:lineRule="exact"/>
              <w:rPr>
                <w:rFonts w:ascii="仿宋_GB2312"/>
                <w:color w:val="313131"/>
                <w:kern w:val="0"/>
                <w:szCs w:val="32"/>
              </w:rPr>
            </w:pPr>
          </w:p>
        </w:tc>
        <w:tc>
          <w:tcPr>
            <w:tcW w:w="2387" w:type="dxa"/>
          </w:tcPr>
          <w:p w:rsidR="00313502" w:rsidRDefault="00313502" w:rsidP="00844848">
            <w:pPr>
              <w:widowControl/>
              <w:spacing w:line="400" w:lineRule="exact"/>
              <w:rPr>
                <w:rFonts w:ascii="仿宋_GB2312"/>
                <w:color w:val="313131"/>
                <w:kern w:val="0"/>
                <w:szCs w:val="32"/>
              </w:rPr>
            </w:pPr>
          </w:p>
        </w:tc>
        <w:tc>
          <w:tcPr>
            <w:tcW w:w="2601" w:type="dxa"/>
          </w:tcPr>
          <w:p w:rsidR="00313502" w:rsidRDefault="00313502" w:rsidP="00844848">
            <w:pPr>
              <w:widowControl/>
              <w:spacing w:line="400" w:lineRule="exact"/>
              <w:rPr>
                <w:rFonts w:ascii="仿宋_GB2312"/>
                <w:color w:val="313131"/>
                <w:kern w:val="0"/>
                <w:szCs w:val="32"/>
              </w:rPr>
            </w:pPr>
          </w:p>
        </w:tc>
        <w:tc>
          <w:tcPr>
            <w:tcW w:w="1907" w:type="dxa"/>
          </w:tcPr>
          <w:p w:rsidR="00313502" w:rsidRDefault="00313502" w:rsidP="00844848">
            <w:pPr>
              <w:widowControl/>
              <w:spacing w:line="400" w:lineRule="exact"/>
              <w:rPr>
                <w:rFonts w:ascii="仿宋_GB2312"/>
                <w:color w:val="313131"/>
                <w:kern w:val="0"/>
                <w:szCs w:val="32"/>
              </w:rPr>
            </w:pPr>
          </w:p>
        </w:tc>
      </w:tr>
      <w:tr w:rsidR="00313502" w:rsidTr="00844848">
        <w:trPr>
          <w:trHeight w:val="572"/>
          <w:jc w:val="center"/>
        </w:trPr>
        <w:tc>
          <w:tcPr>
            <w:tcW w:w="2052" w:type="dxa"/>
          </w:tcPr>
          <w:p w:rsidR="00313502" w:rsidRDefault="00313502" w:rsidP="00844848">
            <w:pPr>
              <w:widowControl/>
              <w:spacing w:line="400" w:lineRule="exact"/>
              <w:rPr>
                <w:rFonts w:ascii="仿宋_GB2312"/>
                <w:color w:val="313131"/>
                <w:kern w:val="0"/>
                <w:szCs w:val="32"/>
              </w:rPr>
            </w:pPr>
          </w:p>
        </w:tc>
        <w:tc>
          <w:tcPr>
            <w:tcW w:w="2387" w:type="dxa"/>
          </w:tcPr>
          <w:p w:rsidR="00313502" w:rsidRDefault="00313502" w:rsidP="00844848">
            <w:pPr>
              <w:widowControl/>
              <w:spacing w:line="400" w:lineRule="exact"/>
              <w:rPr>
                <w:rFonts w:ascii="仿宋_GB2312"/>
                <w:color w:val="313131"/>
                <w:kern w:val="0"/>
                <w:szCs w:val="32"/>
              </w:rPr>
            </w:pPr>
          </w:p>
        </w:tc>
        <w:tc>
          <w:tcPr>
            <w:tcW w:w="2601" w:type="dxa"/>
          </w:tcPr>
          <w:p w:rsidR="00313502" w:rsidRDefault="00313502" w:rsidP="00844848">
            <w:pPr>
              <w:widowControl/>
              <w:spacing w:line="400" w:lineRule="exact"/>
              <w:rPr>
                <w:rFonts w:ascii="仿宋_GB2312"/>
                <w:color w:val="313131"/>
                <w:kern w:val="0"/>
                <w:szCs w:val="32"/>
              </w:rPr>
            </w:pPr>
          </w:p>
        </w:tc>
        <w:tc>
          <w:tcPr>
            <w:tcW w:w="1907" w:type="dxa"/>
          </w:tcPr>
          <w:p w:rsidR="00313502" w:rsidRDefault="00313502" w:rsidP="00844848">
            <w:pPr>
              <w:widowControl/>
              <w:spacing w:line="400" w:lineRule="exact"/>
              <w:rPr>
                <w:rFonts w:ascii="仿宋_GB2312"/>
                <w:color w:val="313131"/>
                <w:kern w:val="0"/>
                <w:szCs w:val="32"/>
              </w:rPr>
            </w:pPr>
          </w:p>
        </w:tc>
      </w:tr>
      <w:tr w:rsidR="00313502" w:rsidTr="00844848">
        <w:trPr>
          <w:trHeight w:val="572"/>
          <w:jc w:val="center"/>
        </w:trPr>
        <w:tc>
          <w:tcPr>
            <w:tcW w:w="2052" w:type="dxa"/>
          </w:tcPr>
          <w:p w:rsidR="00313502" w:rsidRDefault="00313502" w:rsidP="00844848">
            <w:pPr>
              <w:widowControl/>
              <w:spacing w:line="400" w:lineRule="exact"/>
              <w:rPr>
                <w:rFonts w:ascii="仿宋_GB2312"/>
                <w:color w:val="313131"/>
                <w:kern w:val="0"/>
                <w:szCs w:val="32"/>
              </w:rPr>
            </w:pPr>
          </w:p>
        </w:tc>
        <w:tc>
          <w:tcPr>
            <w:tcW w:w="2387" w:type="dxa"/>
          </w:tcPr>
          <w:p w:rsidR="00313502" w:rsidRDefault="00313502" w:rsidP="00844848">
            <w:pPr>
              <w:widowControl/>
              <w:spacing w:line="400" w:lineRule="exact"/>
              <w:rPr>
                <w:rFonts w:ascii="仿宋_GB2312"/>
                <w:color w:val="313131"/>
                <w:kern w:val="0"/>
                <w:szCs w:val="32"/>
              </w:rPr>
            </w:pPr>
          </w:p>
        </w:tc>
        <w:tc>
          <w:tcPr>
            <w:tcW w:w="2601" w:type="dxa"/>
          </w:tcPr>
          <w:p w:rsidR="00313502" w:rsidRDefault="00313502" w:rsidP="00844848">
            <w:pPr>
              <w:widowControl/>
              <w:spacing w:line="400" w:lineRule="exact"/>
              <w:rPr>
                <w:rFonts w:ascii="仿宋_GB2312"/>
                <w:color w:val="313131"/>
                <w:kern w:val="0"/>
                <w:szCs w:val="32"/>
              </w:rPr>
            </w:pPr>
          </w:p>
        </w:tc>
        <w:tc>
          <w:tcPr>
            <w:tcW w:w="1907" w:type="dxa"/>
          </w:tcPr>
          <w:p w:rsidR="00313502" w:rsidRDefault="00313502" w:rsidP="00844848">
            <w:pPr>
              <w:widowControl/>
              <w:spacing w:line="400" w:lineRule="exact"/>
              <w:rPr>
                <w:rFonts w:ascii="仿宋_GB2312"/>
                <w:color w:val="313131"/>
                <w:kern w:val="0"/>
                <w:szCs w:val="32"/>
              </w:rPr>
            </w:pPr>
          </w:p>
        </w:tc>
      </w:tr>
    </w:tbl>
    <w:p w:rsidR="00313502" w:rsidRDefault="00313502" w:rsidP="00E01D79">
      <w:pPr>
        <w:widowControl/>
        <w:jc w:val="left"/>
        <w:rPr>
          <w:color w:val="313131"/>
          <w:kern w:val="0"/>
          <w:szCs w:val="32"/>
        </w:rPr>
      </w:pPr>
    </w:p>
    <w:p w:rsidR="002C0FF3" w:rsidRDefault="002C0FF3" w:rsidP="00E01D79">
      <w:pPr>
        <w:widowControl/>
        <w:jc w:val="left"/>
        <w:rPr>
          <w:color w:val="313131"/>
          <w:kern w:val="0"/>
          <w:szCs w:val="32"/>
        </w:rPr>
      </w:pPr>
      <w:r>
        <w:rPr>
          <w:rFonts w:hint="eastAsia"/>
          <w:color w:val="313131"/>
          <w:kern w:val="0"/>
          <w:szCs w:val="32"/>
        </w:rPr>
        <w:t>附件</w:t>
      </w:r>
      <w:r>
        <w:rPr>
          <w:color w:val="313131"/>
          <w:kern w:val="0"/>
          <w:szCs w:val="32"/>
        </w:rPr>
        <w:t>2</w:t>
      </w:r>
    </w:p>
    <w:p w:rsidR="002C0FF3" w:rsidRPr="005C0F86" w:rsidRDefault="002C0FF3" w:rsidP="002C0FF3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C0F86">
        <w:rPr>
          <w:rFonts w:ascii="方正小标宋简体" w:eastAsia="方正小标宋简体" w:hint="eastAsia"/>
          <w:sz w:val="44"/>
          <w:szCs w:val="44"/>
        </w:rPr>
        <w:t>更正的生源身份证情况一览表</w:t>
      </w:r>
    </w:p>
    <w:p w:rsidR="002C0FF3" w:rsidRDefault="002C0FF3" w:rsidP="002C0FF3">
      <w:pPr>
        <w:widowControl/>
        <w:tabs>
          <w:tab w:val="left" w:pos="5040"/>
        </w:tabs>
        <w:spacing w:line="560" w:lineRule="exact"/>
        <w:rPr>
          <w:rFonts w:ascii="仿宋_GB2312"/>
          <w:sz w:val="28"/>
        </w:rPr>
      </w:pPr>
    </w:p>
    <w:p w:rsidR="002C0FF3" w:rsidRDefault="002C0FF3" w:rsidP="002C0FF3">
      <w:pPr>
        <w:widowControl/>
        <w:tabs>
          <w:tab w:val="left" w:pos="5040"/>
        </w:tabs>
        <w:spacing w:line="560" w:lineRule="exact"/>
        <w:rPr>
          <w:rFonts w:ascii="仿宋_GB2312"/>
          <w:sz w:val="28"/>
        </w:rPr>
      </w:pPr>
      <w:r w:rsidRPr="005C0F86">
        <w:rPr>
          <w:rFonts w:ascii="仿宋_GB2312" w:hint="eastAsia"/>
          <w:sz w:val="28"/>
        </w:rPr>
        <w:t>江苏联合职业技术学院</w:t>
      </w:r>
      <w:r>
        <w:rPr>
          <w:rFonts w:ascii="仿宋_GB2312" w:hint="eastAsia"/>
          <w:sz w:val="28"/>
          <w:u w:val="single"/>
        </w:rPr>
        <w:t xml:space="preserve">       </w:t>
      </w:r>
      <w:r>
        <w:rPr>
          <w:rFonts w:ascii="仿宋_GB2312"/>
          <w:sz w:val="28"/>
          <w:u w:val="single"/>
        </w:rPr>
        <w:t xml:space="preserve">           </w:t>
      </w:r>
      <w:r>
        <w:rPr>
          <w:rFonts w:ascii="仿宋_GB2312" w:hint="eastAsia"/>
          <w:sz w:val="28"/>
          <w:u w:val="single"/>
        </w:rPr>
        <w:t xml:space="preserve"> </w:t>
      </w:r>
      <w:r>
        <w:rPr>
          <w:rFonts w:ascii="仿宋_GB2312" w:hint="eastAsia"/>
          <w:sz w:val="28"/>
        </w:rPr>
        <w:t>分院（办学点）（盖章）</w:t>
      </w:r>
    </w:p>
    <w:p w:rsidR="002C0FF3" w:rsidRPr="005C0F86" w:rsidRDefault="002C0FF3" w:rsidP="002C0FF3">
      <w:pPr>
        <w:widowControl/>
        <w:spacing w:line="560" w:lineRule="exact"/>
        <w:rPr>
          <w:color w:val="313131"/>
          <w:kern w:val="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3"/>
        <w:gridCol w:w="2796"/>
        <w:gridCol w:w="1356"/>
        <w:gridCol w:w="2239"/>
      </w:tblGrid>
      <w:tr w:rsidR="002C0FF3" w:rsidTr="000745CA">
        <w:trPr>
          <w:trHeight w:val="1410"/>
        </w:trPr>
        <w:tc>
          <w:tcPr>
            <w:tcW w:w="2673" w:type="dxa"/>
            <w:vAlign w:val="center"/>
          </w:tcPr>
          <w:p w:rsidR="002C0FF3" w:rsidRDefault="002C0FF3" w:rsidP="000745CA">
            <w:pPr>
              <w:widowControl/>
              <w:spacing w:line="360" w:lineRule="exact"/>
              <w:jc w:val="center"/>
              <w:rPr>
                <w:color w:val="313131"/>
                <w:kern w:val="0"/>
                <w:szCs w:val="32"/>
              </w:rPr>
            </w:pPr>
            <w:r>
              <w:rPr>
                <w:rFonts w:hint="eastAsia"/>
                <w:color w:val="313131"/>
                <w:kern w:val="0"/>
                <w:szCs w:val="32"/>
              </w:rPr>
              <w:t>省级库</w:t>
            </w:r>
          </w:p>
          <w:p w:rsidR="002C0FF3" w:rsidRDefault="002C0FF3" w:rsidP="000745CA">
            <w:pPr>
              <w:widowControl/>
              <w:spacing w:line="360" w:lineRule="exact"/>
              <w:jc w:val="center"/>
              <w:rPr>
                <w:color w:val="313131"/>
                <w:kern w:val="0"/>
                <w:sz w:val="24"/>
                <w:szCs w:val="32"/>
              </w:rPr>
            </w:pPr>
            <w:r>
              <w:rPr>
                <w:rFonts w:hint="eastAsia"/>
                <w:color w:val="313131"/>
                <w:kern w:val="0"/>
                <w:sz w:val="24"/>
                <w:szCs w:val="32"/>
              </w:rPr>
              <w:t>（姓名或身份证号码）</w:t>
            </w:r>
          </w:p>
        </w:tc>
        <w:tc>
          <w:tcPr>
            <w:tcW w:w="2796" w:type="dxa"/>
            <w:vAlign w:val="center"/>
          </w:tcPr>
          <w:p w:rsidR="002C0FF3" w:rsidRDefault="002C0FF3" w:rsidP="000745CA">
            <w:pPr>
              <w:widowControl/>
              <w:spacing w:line="360" w:lineRule="exact"/>
              <w:jc w:val="center"/>
              <w:rPr>
                <w:color w:val="313131"/>
                <w:kern w:val="0"/>
                <w:szCs w:val="32"/>
              </w:rPr>
            </w:pPr>
            <w:r>
              <w:rPr>
                <w:rFonts w:hint="eastAsia"/>
                <w:color w:val="313131"/>
                <w:kern w:val="0"/>
                <w:szCs w:val="32"/>
              </w:rPr>
              <w:t>更改后</w:t>
            </w:r>
          </w:p>
          <w:p w:rsidR="002C0FF3" w:rsidRDefault="002C0FF3" w:rsidP="000745CA">
            <w:pPr>
              <w:widowControl/>
              <w:spacing w:line="360" w:lineRule="exact"/>
              <w:jc w:val="center"/>
              <w:rPr>
                <w:color w:val="313131"/>
                <w:kern w:val="0"/>
                <w:sz w:val="24"/>
                <w:szCs w:val="32"/>
              </w:rPr>
            </w:pPr>
            <w:r>
              <w:rPr>
                <w:rFonts w:hint="eastAsia"/>
                <w:color w:val="313131"/>
                <w:kern w:val="0"/>
                <w:sz w:val="24"/>
                <w:szCs w:val="32"/>
              </w:rPr>
              <w:t>（姓名或身份证号码）</w:t>
            </w:r>
          </w:p>
        </w:tc>
        <w:tc>
          <w:tcPr>
            <w:tcW w:w="1356" w:type="dxa"/>
            <w:vAlign w:val="center"/>
          </w:tcPr>
          <w:p w:rsidR="002C0FF3" w:rsidRDefault="002C0FF3" w:rsidP="000745CA">
            <w:pPr>
              <w:widowControl/>
              <w:spacing w:line="360" w:lineRule="exact"/>
              <w:jc w:val="center"/>
              <w:rPr>
                <w:color w:val="313131"/>
                <w:kern w:val="0"/>
                <w:szCs w:val="32"/>
              </w:rPr>
            </w:pPr>
            <w:r>
              <w:rPr>
                <w:rFonts w:hint="eastAsia"/>
                <w:color w:val="313131"/>
                <w:kern w:val="0"/>
                <w:szCs w:val="32"/>
              </w:rPr>
              <w:t>考生号</w:t>
            </w:r>
          </w:p>
        </w:tc>
        <w:tc>
          <w:tcPr>
            <w:tcW w:w="2239" w:type="dxa"/>
            <w:vAlign w:val="center"/>
          </w:tcPr>
          <w:p w:rsidR="002C0FF3" w:rsidRDefault="002C0FF3" w:rsidP="000745CA">
            <w:pPr>
              <w:widowControl/>
              <w:spacing w:line="360" w:lineRule="exact"/>
              <w:jc w:val="center"/>
              <w:rPr>
                <w:color w:val="313131"/>
                <w:kern w:val="0"/>
                <w:szCs w:val="32"/>
              </w:rPr>
            </w:pPr>
            <w:r>
              <w:rPr>
                <w:rFonts w:hint="eastAsia"/>
                <w:color w:val="313131"/>
                <w:kern w:val="0"/>
                <w:szCs w:val="32"/>
              </w:rPr>
              <w:t>录取名册页码</w:t>
            </w:r>
          </w:p>
        </w:tc>
      </w:tr>
      <w:tr w:rsidR="002C0FF3" w:rsidTr="000745CA">
        <w:trPr>
          <w:trHeight w:val="517"/>
        </w:trPr>
        <w:tc>
          <w:tcPr>
            <w:tcW w:w="2673" w:type="dxa"/>
          </w:tcPr>
          <w:p w:rsidR="002C0FF3" w:rsidRDefault="002C0FF3" w:rsidP="000745CA">
            <w:pPr>
              <w:widowControl/>
              <w:spacing w:line="40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796" w:type="dxa"/>
          </w:tcPr>
          <w:p w:rsidR="002C0FF3" w:rsidRDefault="002C0FF3" w:rsidP="000745CA">
            <w:pPr>
              <w:widowControl/>
              <w:spacing w:line="40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1356" w:type="dxa"/>
          </w:tcPr>
          <w:p w:rsidR="002C0FF3" w:rsidRDefault="002C0FF3" w:rsidP="000745CA">
            <w:pPr>
              <w:widowControl/>
              <w:spacing w:line="40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239" w:type="dxa"/>
          </w:tcPr>
          <w:p w:rsidR="002C0FF3" w:rsidRDefault="002C0FF3" w:rsidP="000745CA">
            <w:pPr>
              <w:widowControl/>
              <w:spacing w:line="400" w:lineRule="exact"/>
              <w:rPr>
                <w:color w:val="313131"/>
                <w:kern w:val="0"/>
                <w:szCs w:val="32"/>
              </w:rPr>
            </w:pPr>
          </w:p>
        </w:tc>
      </w:tr>
      <w:tr w:rsidR="002C0FF3" w:rsidTr="000745CA">
        <w:trPr>
          <w:trHeight w:val="517"/>
        </w:trPr>
        <w:tc>
          <w:tcPr>
            <w:tcW w:w="2673" w:type="dxa"/>
          </w:tcPr>
          <w:p w:rsidR="002C0FF3" w:rsidRDefault="002C0FF3" w:rsidP="000745CA">
            <w:pPr>
              <w:widowControl/>
              <w:spacing w:line="40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796" w:type="dxa"/>
          </w:tcPr>
          <w:p w:rsidR="002C0FF3" w:rsidRDefault="002C0FF3" w:rsidP="000745CA">
            <w:pPr>
              <w:widowControl/>
              <w:spacing w:line="40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1356" w:type="dxa"/>
          </w:tcPr>
          <w:p w:rsidR="002C0FF3" w:rsidRDefault="002C0FF3" w:rsidP="000745CA">
            <w:pPr>
              <w:widowControl/>
              <w:spacing w:line="40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239" w:type="dxa"/>
          </w:tcPr>
          <w:p w:rsidR="002C0FF3" w:rsidRDefault="002C0FF3" w:rsidP="000745CA">
            <w:pPr>
              <w:widowControl/>
              <w:spacing w:line="400" w:lineRule="exact"/>
              <w:rPr>
                <w:color w:val="313131"/>
                <w:kern w:val="0"/>
                <w:szCs w:val="32"/>
              </w:rPr>
            </w:pPr>
          </w:p>
        </w:tc>
      </w:tr>
      <w:tr w:rsidR="002C0FF3" w:rsidTr="000745CA">
        <w:trPr>
          <w:trHeight w:val="517"/>
        </w:trPr>
        <w:tc>
          <w:tcPr>
            <w:tcW w:w="2673" w:type="dxa"/>
          </w:tcPr>
          <w:p w:rsidR="002C0FF3" w:rsidRDefault="002C0FF3" w:rsidP="000745CA">
            <w:pPr>
              <w:widowControl/>
              <w:spacing w:line="40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796" w:type="dxa"/>
          </w:tcPr>
          <w:p w:rsidR="002C0FF3" w:rsidRDefault="002C0FF3" w:rsidP="000745CA">
            <w:pPr>
              <w:widowControl/>
              <w:spacing w:line="40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1356" w:type="dxa"/>
          </w:tcPr>
          <w:p w:rsidR="002C0FF3" w:rsidRDefault="002C0FF3" w:rsidP="000745CA">
            <w:pPr>
              <w:widowControl/>
              <w:spacing w:line="40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239" w:type="dxa"/>
          </w:tcPr>
          <w:p w:rsidR="002C0FF3" w:rsidRDefault="002C0FF3" w:rsidP="000745CA">
            <w:pPr>
              <w:widowControl/>
              <w:spacing w:line="400" w:lineRule="exact"/>
              <w:rPr>
                <w:color w:val="313131"/>
                <w:kern w:val="0"/>
                <w:szCs w:val="32"/>
              </w:rPr>
            </w:pPr>
          </w:p>
        </w:tc>
      </w:tr>
    </w:tbl>
    <w:p w:rsidR="00313502" w:rsidRDefault="00313502" w:rsidP="00313502">
      <w:pPr>
        <w:widowControl/>
        <w:spacing w:line="560" w:lineRule="exact"/>
        <w:rPr>
          <w:color w:val="313131"/>
          <w:kern w:val="0"/>
          <w:szCs w:val="32"/>
        </w:rPr>
      </w:pPr>
    </w:p>
    <w:p w:rsidR="00313502" w:rsidRDefault="00313502">
      <w:pPr>
        <w:widowControl/>
        <w:jc w:val="left"/>
        <w:rPr>
          <w:color w:val="313131"/>
          <w:kern w:val="0"/>
          <w:szCs w:val="32"/>
        </w:rPr>
      </w:pPr>
      <w:r>
        <w:rPr>
          <w:color w:val="313131"/>
          <w:kern w:val="0"/>
          <w:szCs w:val="32"/>
        </w:rPr>
        <w:br w:type="page"/>
      </w:r>
    </w:p>
    <w:p w:rsidR="00313502" w:rsidRDefault="00313502" w:rsidP="00313502">
      <w:pPr>
        <w:widowControl/>
        <w:spacing w:line="560" w:lineRule="exact"/>
        <w:rPr>
          <w:color w:val="313131"/>
          <w:kern w:val="0"/>
          <w:szCs w:val="32"/>
        </w:rPr>
      </w:pPr>
      <w:r>
        <w:rPr>
          <w:rFonts w:hint="eastAsia"/>
          <w:color w:val="313131"/>
          <w:kern w:val="0"/>
          <w:szCs w:val="32"/>
        </w:rPr>
        <w:lastRenderedPageBreak/>
        <w:t>附件</w:t>
      </w:r>
      <w:r>
        <w:rPr>
          <w:color w:val="313131"/>
          <w:kern w:val="0"/>
          <w:szCs w:val="32"/>
        </w:rPr>
        <w:t>3</w:t>
      </w:r>
    </w:p>
    <w:p w:rsidR="00313502" w:rsidRPr="005C0F86" w:rsidRDefault="00313502" w:rsidP="00313502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C0F86">
        <w:rPr>
          <w:rFonts w:ascii="方正小标宋简体" w:eastAsia="方正小标宋简体" w:hint="eastAsia"/>
          <w:color w:val="313131"/>
          <w:kern w:val="0"/>
          <w:sz w:val="44"/>
          <w:szCs w:val="44"/>
        </w:rPr>
        <w:t>2020年</w:t>
      </w:r>
      <w:r w:rsidRPr="005C0F86">
        <w:rPr>
          <w:rFonts w:ascii="方正小标宋简体" w:eastAsia="方正小标宋简体" w:hint="eastAsia"/>
          <w:sz w:val="44"/>
          <w:szCs w:val="44"/>
        </w:rPr>
        <w:t>各专业毕业生人数统计表</w:t>
      </w:r>
    </w:p>
    <w:p w:rsidR="00313502" w:rsidRDefault="00313502" w:rsidP="00313502">
      <w:pPr>
        <w:widowControl/>
        <w:spacing w:line="560" w:lineRule="exact"/>
        <w:ind w:firstLineChars="500" w:firstLine="1579"/>
        <w:rPr>
          <w:rFonts w:ascii="仿宋_GB2312"/>
        </w:rPr>
      </w:pPr>
    </w:p>
    <w:p w:rsidR="00313502" w:rsidRDefault="00313502" w:rsidP="00313502">
      <w:pPr>
        <w:widowControl/>
        <w:tabs>
          <w:tab w:val="left" w:pos="5040"/>
        </w:tabs>
        <w:spacing w:line="560" w:lineRule="exact"/>
        <w:rPr>
          <w:rFonts w:ascii="仿宋_GB2312"/>
        </w:rPr>
      </w:pPr>
      <w:r w:rsidRPr="005C0F86">
        <w:rPr>
          <w:rFonts w:ascii="仿宋_GB2312" w:hint="eastAsia"/>
          <w:sz w:val="28"/>
        </w:rPr>
        <w:t>江苏联合职业技术学院</w:t>
      </w:r>
      <w:r>
        <w:rPr>
          <w:rFonts w:ascii="仿宋_GB2312" w:hint="eastAsia"/>
          <w:sz w:val="28"/>
          <w:u w:val="single"/>
        </w:rPr>
        <w:t xml:space="preserve">       </w:t>
      </w:r>
      <w:r>
        <w:rPr>
          <w:rFonts w:ascii="仿宋_GB2312"/>
          <w:sz w:val="28"/>
          <w:u w:val="single"/>
        </w:rPr>
        <w:t xml:space="preserve">           </w:t>
      </w:r>
      <w:r>
        <w:rPr>
          <w:rFonts w:ascii="仿宋_GB2312" w:hint="eastAsia"/>
          <w:sz w:val="28"/>
          <w:u w:val="single"/>
        </w:rPr>
        <w:t xml:space="preserve"> </w:t>
      </w:r>
      <w:r>
        <w:rPr>
          <w:rFonts w:ascii="仿宋_GB2312" w:hint="eastAsia"/>
          <w:sz w:val="28"/>
        </w:rPr>
        <w:t>分院（办学点）（盖章）</w:t>
      </w:r>
    </w:p>
    <w:p w:rsidR="00313502" w:rsidRPr="005C0F86" w:rsidRDefault="00313502" w:rsidP="00313502">
      <w:pPr>
        <w:widowControl/>
        <w:tabs>
          <w:tab w:val="left" w:pos="5040"/>
        </w:tabs>
        <w:spacing w:line="560" w:lineRule="exact"/>
        <w:rPr>
          <w:color w:val="313131"/>
          <w:kern w:val="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2832"/>
        <w:gridCol w:w="2832"/>
      </w:tblGrid>
      <w:tr w:rsidR="00313502" w:rsidTr="00844848">
        <w:tc>
          <w:tcPr>
            <w:tcW w:w="2840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jc w:val="center"/>
              <w:rPr>
                <w:color w:val="313131"/>
                <w:kern w:val="0"/>
                <w:szCs w:val="32"/>
              </w:rPr>
            </w:pPr>
            <w:r>
              <w:rPr>
                <w:rFonts w:hint="eastAsia"/>
                <w:color w:val="313131"/>
                <w:kern w:val="0"/>
                <w:szCs w:val="32"/>
              </w:rPr>
              <w:t>专业名称</w:t>
            </w: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jc w:val="center"/>
              <w:rPr>
                <w:color w:val="313131"/>
                <w:kern w:val="0"/>
                <w:szCs w:val="32"/>
              </w:rPr>
            </w:pPr>
            <w:r>
              <w:rPr>
                <w:rFonts w:hint="eastAsia"/>
                <w:color w:val="313131"/>
                <w:kern w:val="0"/>
                <w:szCs w:val="32"/>
              </w:rPr>
              <w:t>毕业生人数</w:t>
            </w: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jc w:val="center"/>
              <w:rPr>
                <w:color w:val="313131"/>
                <w:kern w:val="0"/>
                <w:szCs w:val="32"/>
              </w:rPr>
            </w:pPr>
            <w:r>
              <w:rPr>
                <w:rFonts w:hint="eastAsia"/>
                <w:color w:val="313131"/>
                <w:kern w:val="0"/>
                <w:szCs w:val="32"/>
              </w:rPr>
              <w:t>备注</w:t>
            </w:r>
          </w:p>
        </w:tc>
      </w:tr>
      <w:tr w:rsidR="00313502" w:rsidTr="00844848">
        <w:tc>
          <w:tcPr>
            <w:tcW w:w="2840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</w:tr>
      <w:tr w:rsidR="00313502" w:rsidTr="00844848">
        <w:tc>
          <w:tcPr>
            <w:tcW w:w="2840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</w:tr>
      <w:tr w:rsidR="00313502" w:rsidTr="00844848">
        <w:tc>
          <w:tcPr>
            <w:tcW w:w="2840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</w:tr>
      <w:tr w:rsidR="00313502" w:rsidTr="00844848">
        <w:tc>
          <w:tcPr>
            <w:tcW w:w="2840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</w:tr>
      <w:tr w:rsidR="00313502" w:rsidTr="00844848">
        <w:tc>
          <w:tcPr>
            <w:tcW w:w="2840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</w:tr>
      <w:tr w:rsidR="00313502" w:rsidTr="00844848">
        <w:tc>
          <w:tcPr>
            <w:tcW w:w="2840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</w:tr>
      <w:tr w:rsidR="00313502" w:rsidTr="00844848">
        <w:tc>
          <w:tcPr>
            <w:tcW w:w="2840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</w:tr>
      <w:tr w:rsidR="00313502" w:rsidTr="00844848">
        <w:tc>
          <w:tcPr>
            <w:tcW w:w="2840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</w:tr>
      <w:tr w:rsidR="00313502" w:rsidTr="00844848">
        <w:tc>
          <w:tcPr>
            <w:tcW w:w="2840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</w:tr>
      <w:tr w:rsidR="00313502" w:rsidTr="00844848">
        <w:tc>
          <w:tcPr>
            <w:tcW w:w="2840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</w:tr>
      <w:tr w:rsidR="00313502" w:rsidTr="00844848">
        <w:tc>
          <w:tcPr>
            <w:tcW w:w="2840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</w:tr>
      <w:tr w:rsidR="00313502" w:rsidTr="00844848">
        <w:tc>
          <w:tcPr>
            <w:tcW w:w="2840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</w:tr>
      <w:tr w:rsidR="00313502" w:rsidTr="00844848">
        <w:tc>
          <w:tcPr>
            <w:tcW w:w="2840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</w:tr>
      <w:tr w:rsidR="00313502" w:rsidTr="00844848">
        <w:tc>
          <w:tcPr>
            <w:tcW w:w="2840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jc w:val="center"/>
              <w:rPr>
                <w:color w:val="313131"/>
                <w:kern w:val="0"/>
                <w:szCs w:val="32"/>
              </w:rPr>
            </w:pPr>
            <w:r>
              <w:rPr>
                <w:rFonts w:hint="eastAsia"/>
                <w:color w:val="313131"/>
                <w:kern w:val="0"/>
                <w:szCs w:val="32"/>
              </w:rPr>
              <w:t>合计</w:t>
            </w: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  <w:tc>
          <w:tcPr>
            <w:tcW w:w="2841" w:type="dxa"/>
          </w:tcPr>
          <w:p w:rsidR="00313502" w:rsidRDefault="00313502" w:rsidP="00844848">
            <w:pPr>
              <w:widowControl/>
              <w:tabs>
                <w:tab w:val="left" w:pos="1275"/>
              </w:tabs>
              <w:spacing w:line="560" w:lineRule="exact"/>
              <w:rPr>
                <w:color w:val="313131"/>
                <w:kern w:val="0"/>
                <w:szCs w:val="32"/>
              </w:rPr>
            </w:pPr>
          </w:p>
        </w:tc>
      </w:tr>
    </w:tbl>
    <w:p w:rsidR="00313502" w:rsidRDefault="00313502" w:rsidP="00313502">
      <w:pPr>
        <w:widowControl/>
        <w:tabs>
          <w:tab w:val="left" w:pos="1275"/>
        </w:tabs>
        <w:spacing w:line="560" w:lineRule="exact"/>
        <w:rPr>
          <w:color w:val="313131"/>
          <w:kern w:val="0"/>
          <w:szCs w:val="32"/>
        </w:rPr>
      </w:pPr>
    </w:p>
    <w:p w:rsidR="00313502" w:rsidRPr="00E01D79" w:rsidRDefault="00313502" w:rsidP="00313502">
      <w:pPr>
        <w:widowControl/>
        <w:spacing w:line="560" w:lineRule="exact"/>
        <w:rPr>
          <w:color w:val="313131"/>
          <w:kern w:val="0"/>
          <w:szCs w:val="32"/>
          <w:u w:val="single"/>
        </w:rPr>
      </w:pPr>
      <w:r>
        <w:rPr>
          <w:rFonts w:hint="eastAsia"/>
          <w:color w:val="313131"/>
          <w:kern w:val="0"/>
          <w:szCs w:val="32"/>
        </w:rPr>
        <w:t>填表人：</w:t>
      </w:r>
      <w:r w:rsidRPr="005C0F86">
        <w:rPr>
          <w:rFonts w:hint="eastAsia"/>
          <w:color w:val="313131"/>
          <w:kern w:val="0"/>
          <w:szCs w:val="32"/>
          <w:u w:val="single"/>
        </w:rPr>
        <w:t xml:space="preserve">        </w:t>
      </w:r>
      <w:r>
        <w:rPr>
          <w:color w:val="313131"/>
          <w:kern w:val="0"/>
          <w:szCs w:val="32"/>
          <w:u w:val="single"/>
        </w:rPr>
        <w:t xml:space="preserve"> </w:t>
      </w:r>
      <w:r>
        <w:rPr>
          <w:rFonts w:hint="eastAsia"/>
          <w:color w:val="313131"/>
          <w:kern w:val="0"/>
          <w:szCs w:val="32"/>
        </w:rPr>
        <w:t>联系电话：</w:t>
      </w:r>
      <w:r>
        <w:rPr>
          <w:rFonts w:hint="eastAsia"/>
          <w:color w:val="313131"/>
          <w:kern w:val="0"/>
          <w:szCs w:val="32"/>
          <w:u w:val="single"/>
        </w:rPr>
        <w:t xml:space="preserve"> </w:t>
      </w:r>
      <w:r>
        <w:rPr>
          <w:color w:val="313131"/>
          <w:kern w:val="0"/>
          <w:szCs w:val="32"/>
          <w:u w:val="single"/>
        </w:rPr>
        <w:t xml:space="preserve">              </w:t>
      </w:r>
    </w:p>
    <w:p w:rsidR="00313502" w:rsidRPr="00E01D79" w:rsidRDefault="00313502" w:rsidP="00313502">
      <w:pPr>
        <w:widowControl/>
        <w:spacing w:line="560" w:lineRule="exact"/>
        <w:rPr>
          <w:color w:val="313131"/>
          <w:kern w:val="0"/>
          <w:szCs w:val="32"/>
          <w:u w:val="single"/>
        </w:rPr>
      </w:pPr>
      <w:r>
        <w:rPr>
          <w:rFonts w:hint="eastAsia"/>
          <w:color w:val="313131"/>
          <w:kern w:val="0"/>
          <w:szCs w:val="32"/>
        </w:rPr>
        <w:t>审核人：</w:t>
      </w:r>
      <w:r w:rsidRPr="005C0F86">
        <w:rPr>
          <w:rFonts w:hint="eastAsia"/>
          <w:color w:val="313131"/>
          <w:kern w:val="0"/>
          <w:szCs w:val="32"/>
          <w:u w:val="single"/>
        </w:rPr>
        <w:t xml:space="preserve">        </w:t>
      </w:r>
      <w:r>
        <w:rPr>
          <w:color w:val="313131"/>
          <w:kern w:val="0"/>
          <w:szCs w:val="32"/>
          <w:u w:val="single"/>
        </w:rPr>
        <w:t xml:space="preserve"> </w:t>
      </w:r>
      <w:r>
        <w:rPr>
          <w:rFonts w:hint="eastAsia"/>
          <w:color w:val="313131"/>
          <w:kern w:val="0"/>
          <w:szCs w:val="32"/>
        </w:rPr>
        <w:t>联系电话：</w:t>
      </w:r>
      <w:r>
        <w:rPr>
          <w:rFonts w:hint="eastAsia"/>
          <w:color w:val="313131"/>
          <w:kern w:val="0"/>
          <w:szCs w:val="32"/>
          <w:u w:val="single"/>
        </w:rPr>
        <w:t xml:space="preserve"> </w:t>
      </w:r>
      <w:r>
        <w:rPr>
          <w:color w:val="313131"/>
          <w:kern w:val="0"/>
          <w:szCs w:val="32"/>
          <w:u w:val="single"/>
        </w:rPr>
        <w:t xml:space="preserve">              </w:t>
      </w:r>
    </w:p>
    <w:sectPr w:rsidR="00313502" w:rsidRPr="00E01D79" w:rsidSect="00E01D79">
      <w:footerReference w:type="even" r:id="rId7"/>
      <w:footerReference w:type="default" r:id="rId8"/>
      <w:footerReference w:type="first" r:id="rId9"/>
      <w:pgSz w:w="11906" w:h="16838"/>
      <w:pgMar w:top="1701" w:right="1701" w:bottom="1701" w:left="1701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C98" w:rsidRDefault="00AF2C98" w:rsidP="00E01D79">
      <w:r>
        <w:separator/>
      </w:r>
    </w:p>
  </w:endnote>
  <w:endnote w:type="continuationSeparator" w:id="0">
    <w:p w:rsidR="00AF2C98" w:rsidRDefault="00AF2C98" w:rsidP="00E0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981929"/>
      <w:docPartObj>
        <w:docPartGallery w:val="Page Numbers (Bottom of Page)"/>
        <w:docPartUnique/>
      </w:docPartObj>
    </w:sdtPr>
    <w:sdtEndPr/>
    <w:sdtContent>
      <w:p w:rsidR="00E01D79" w:rsidRDefault="00E01D79" w:rsidP="00E01D79">
        <w:pPr>
          <w:pStyle w:val="a9"/>
          <w:jc w:val="both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E01D79" w:rsidRDefault="00E01D7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2050940"/>
      <w:docPartObj>
        <w:docPartGallery w:val="Page Numbers (Bottom of Page)"/>
        <w:docPartUnique/>
      </w:docPartObj>
    </w:sdtPr>
    <w:sdtEndPr/>
    <w:sdtContent>
      <w:p w:rsidR="00E01D79" w:rsidRDefault="00E01D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E01D79" w:rsidRDefault="00E01D7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2208377"/>
      <w:docPartObj>
        <w:docPartGallery w:val="Page Numbers (Bottom of Page)"/>
        <w:docPartUnique/>
      </w:docPartObj>
    </w:sdtPr>
    <w:sdtEndPr/>
    <w:sdtContent>
      <w:p w:rsidR="00E01D79" w:rsidRDefault="00E01D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E01D79" w:rsidRPr="00E01D79" w:rsidRDefault="00E01D79" w:rsidP="00E01D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C98" w:rsidRDefault="00AF2C98" w:rsidP="00E01D79">
      <w:r>
        <w:separator/>
      </w:r>
    </w:p>
  </w:footnote>
  <w:footnote w:type="continuationSeparator" w:id="0">
    <w:p w:rsidR="00AF2C98" w:rsidRDefault="00AF2C98" w:rsidP="00E01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1E"/>
    <w:rsid w:val="00001CB9"/>
    <w:rsid w:val="002C0FF3"/>
    <w:rsid w:val="003051AB"/>
    <w:rsid w:val="00313502"/>
    <w:rsid w:val="003518EC"/>
    <w:rsid w:val="003E0704"/>
    <w:rsid w:val="005F2E07"/>
    <w:rsid w:val="00611BD6"/>
    <w:rsid w:val="00873395"/>
    <w:rsid w:val="00881CA9"/>
    <w:rsid w:val="00AF2C98"/>
    <w:rsid w:val="00C84817"/>
    <w:rsid w:val="00E01D79"/>
    <w:rsid w:val="00EA48A9"/>
    <w:rsid w:val="00EC091E"/>
    <w:rsid w:val="00F07879"/>
    <w:rsid w:val="00FB691A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71AFD"/>
  <w15:chartTrackingRefBased/>
  <w15:docId w15:val="{6E3A3376-21DE-4BD6-ACD8-51E78C98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091E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CA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81CA9"/>
    <w:rPr>
      <w:rFonts w:ascii="Times New Roman" w:eastAsia="仿宋_GB2312" w:hAnsi="Times New Roman"/>
      <w:kern w:val="2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1CA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81CA9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1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01D79"/>
    <w:rPr>
      <w:rFonts w:ascii="Times New Roman" w:eastAsia="仿宋_GB2312" w:hAnsi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01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01D79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6899E-EC49-42B8-88A1-4FEB50A1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沈靖 顾</dc:creator>
  <cp:keywords/>
  <dc:description/>
  <cp:lastModifiedBy>沈靖 顾</cp:lastModifiedBy>
  <cp:revision>8</cp:revision>
  <cp:lastPrinted>2019-09-03T07:34:00Z</cp:lastPrinted>
  <dcterms:created xsi:type="dcterms:W3CDTF">2019-09-02T09:46:00Z</dcterms:created>
  <dcterms:modified xsi:type="dcterms:W3CDTF">2019-09-03T08:23:00Z</dcterms:modified>
</cp:coreProperties>
</file>