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宋体"/>
          <w:color w:val="000000"/>
          <w:kern w:val="0"/>
          <w:sz w:val="32"/>
          <w:szCs w:val="32"/>
        </w:rPr>
      </w:pPr>
    </w:p>
    <w:p>
      <w:pPr>
        <w:rPr>
          <w:rFonts w:hint="eastAsia" w:ascii="仿宋" w:hAnsi="仿宋" w:eastAsia="仿宋" w:cs="宋体"/>
          <w:color w:val="000000"/>
          <w:kern w:val="0"/>
          <w:sz w:val="32"/>
          <w:szCs w:val="32"/>
        </w:rPr>
      </w:pPr>
    </w:p>
    <w:p>
      <w:pPr>
        <w:rPr>
          <w:rFonts w:hint="eastAsia" w:ascii="仿宋" w:hAnsi="仿宋" w:eastAsia="仿宋" w:cs="宋体"/>
          <w:color w:val="000000"/>
          <w:kern w:val="0"/>
          <w:sz w:val="32"/>
          <w:szCs w:val="32"/>
        </w:rPr>
      </w:pPr>
    </w:p>
    <w:p>
      <w:pPr>
        <w:spacing w:before="624" w:beforeLines="200"/>
        <w:rPr>
          <w:rFonts w:hint="eastAsia" w:ascii="仿宋" w:hAnsi="仿宋" w:eastAsia="仿宋" w:cs="宋体"/>
          <w:color w:val="000000"/>
          <w:kern w:val="0"/>
          <w:sz w:val="32"/>
          <w:szCs w:val="32"/>
        </w:rPr>
      </w:pPr>
    </w:p>
    <w:p>
      <w:pP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p>
      <w:pPr>
        <w:jc w:val="center"/>
        <w:rPr>
          <w:rFonts w:hint="eastAsia" w:ascii="宋体" w:hAnsi="宋体" w:cs="宋体"/>
          <w:b/>
          <w:color w:val="000000"/>
          <w:kern w:val="0"/>
          <w:sz w:val="44"/>
          <w:szCs w:val="44"/>
          <w:lang w:val="en-US" w:eastAsia="zh-CN"/>
        </w:rPr>
      </w:pPr>
      <w:r>
        <w:rPr>
          <w:rFonts w:hint="eastAsia" w:ascii="宋体" w:hAnsi="宋体" w:eastAsia="宋体" w:cs="宋体"/>
          <w:b/>
          <w:color w:val="000000"/>
          <w:kern w:val="0"/>
          <w:sz w:val="44"/>
          <w:szCs w:val="44"/>
        </w:rPr>
        <w:t>关于</w:t>
      </w:r>
      <w:r>
        <w:rPr>
          <w:rFonts w:hint="eastAsia" w:ascii="宋体" w:hAnsi="宋体" w:cs="宋体"/>
          <w:b/>
          <w:color w:val="000000"/>
          <w:kern w:val="0"/>
          <w:sz w:val="44"/>
          <w:szCs w:val="44"/>
          <w:lang w:val="en-US" w:eastAsia="zh-CN"/>
        </w:rPr>
        <w:t>公布</w:t>
      </w:r>
      <w:r>
        <w:rPr>
          <w:rFonts w:hint="eastAsia" w:ascii="宋体" w:hAnsi="宋体" w:eastAsia="宋体" w:cs="宋体"/>
          <w:b/>
          <w:color w:val="000000"/>
          <w:kern w:val="0"/>
          <w:sz w:val="44"/>
          <w:szCs w:val="44"/>
        </w:rPr>
        <w:t>学院</w:t>
      </w:r>
      <w:r>
        <w:rPr>
          <w:rFonts w:hint="eastAsia" w:ascii="宋体" w:hAnsi="宋体" w:cs="宋体"/>
          <w:b/>
          <w:color w:val="000000"/>
          <w:kern w:val="0"/>
          <w:sz w:val="44"/>
          <w:szCs w:val="44"/>
          <w:lang w:eastAsia="zh-CN"/>
        </w:rPr>
        <w:t>《习近平新时代中国特色社会主义思想概论》</w:t>
      </w:r>
      <w:r>
        <w:rPr>
          <w:rFonts w:hint="eastAsia" w:ascii="宋体" w:hAnsi="宋体" w:eastAsia="宋体" w:cs="宋体"/>
          <w:b/>
          <w:color w:val="000000"/>
          <w:kern w:val="0"/>
          <w:sz w:val="44"/>
          <w:szCs w:val="44"/>
        </w:rPr>
        <w:t>课</w:t>
      </w:r>
      <w:r>
        <w:rPr>
          <w:rFonts w:hint="eastAsia" w:ascii="宋体" w:hAnsi="宋体" w:cs="宋体"/>
          <w:b/>
          <w:color w:val="000000"/>
          <w:kern w:val="0"/>
          <w:sz w:val="44"/>
          <w:szCs w:val="44"/>
          <w:lang w:val="en-US" w:eastAsia="zh-CN"/>
        </w:rPr>
        <w:t>程三级</w:t>
      </w:r>
      <w:r>
        <w:rPr>
          <w:rFonts w:hint="eastAsia" w:ascii="宋体" w:hAnsi="宋体" w:eastAsia="宋体" w:cs="宋体"/>
          <w:b/>
          <w:color w:val="000000"/>
          <w:kern w:val="0"/>
          <w:sz w:val="44"/>
          <w:szCs w:val="44"/>
        </w:rPr>
        <w:t>集体备课</w:t>
      </w:r>
      <w:r>
        <w:rPr>
          <w:rFonts w:hint="eastAsia" w:ascii="宋体" w:hAnsi="宋体" w:cs="宋体"/>
          <w:b/>
          <w:color w:val="000000"/>
          <w:kern w:val="0"/>
          <w:sz w:val="44"/>
          <w:szCs w:val="44"/>
          <w:lang w:val="en-US" w:eastAsia="zh-CN"/>
        </w:rPr>
        <w:t>牵头人</w:t>
      </w:r>
    </w:p>
    <w:p>
      <w:pPr>
        <w:jc w:val="center"/>
        <w:rPr>
          <w:rFonts w:hint="eastAsia" w:ascii="宋体" w:hAnsi="宋体" w:eastAsia="宋体" w:cs="宋体"/>
          <w:b/>
          <w:color w:val="000000"/>
          <w:kern w:val="0"/>
          <w:sz w:val="44"/>
          <w:szCs w:val="44"/>
        </w:rPr>
      </w:pPr>
      <w:r>
        <w:rPr>
          <w:rFonts w:hint="eastAsia" w:ascii="宋体" w:hAnsi="宋体" w:cs="宋体"/>
          <w:b/>
          <w:color w:val="000000"/>
          <w:kern w:val="0"/>
          <w:sz w:val="44"/>
          <w:szCs w:val="44"/>
          <w:lang w:val="en-US" w:eastAsia="zh-CN"/>
        </w:rPr>
        <w:t>名单的</w:t>
      </w:r>
      <w:r>
        <w:rPr>
          <w:rFonts w:hint="eastAsia" w:ascii="宋体" w:hAnsi="宋体" w:eastAsia="宋体" w:cs="宋体"/>
          <w:b/>
          <w:color w:val="000000"/>
          <w:kern w:val="0"/>
          <w:sz w:val="44"/>
          <w:szCs w:val="44"/>
        </w:rPr>
        <w:t>通知</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各</w:t>
      </w:r>
      <w:r>
        <w:rPr>
          <w:rFonts w:hint="eastAsia" w:ascii="仿宋" w:hAnsi="仿宋" w:eastAsia="仿宋"/>
          <w:sz w:val="32"/>
          <w:szCs w:val="32"/>
          <w:lang w:val="en-US" w:eastAsia="zh-CN"/>
        </w:rPr>
        <w:t>办学单位</w:t>
      </w:r>
      <w:r>
        <w:rPr>
          <w:rFonts w:hint="eastAsia" w:ascii="仿宋" w:hAnsi="仿宋" w:eastAsia="仿宋"/>
          <w:sz w:val="32"/>
          <w:szCs w:val="32"/>
        </w:rPr>
        <w:t>：</w:t>
      </w:r>
    </w:p>
    <w:p>
      <w:pPr>
        <w:ind w:firstLine="640" w:firstLineChars="200"/>
        <w:rPr>
          <w:rFonts w:hint="default" w:ascii="仿宋" w:hAnsi="仿宋" w:eastAsia="仿宋"/>
          <w:sz w:val="32"/>
          <w:szCs w:val="32"/>
          <w:lang w:val="en-US" w:eastAsia="zh-CN"/>
        </w:rPr>
      </w:pPr>
      <w:r>
        <w:rPr>
          <w:rFonts w:hint="default" w:ascii="仿宋" w:hAnsi="仿宋" w:eastAsia="仿宋"/>
          <w:sz w:val="32"/>
          <w:szCs w:val="32"/>
          <w:lang w:val="en-US"/>
        </w:rPr>
        <w:t>为切实提高我院思政课教学质量和思政课教师教学水平，根据《中央宣传部 教育部关于在高校思想政治理论课中进一步加强习近平新时代中国特色社会主义思想教育教学工作的通知》（教社科〔2022〕2号）</w:t>
      </w:r>
      <w:r>
        <w:rPr>
          <w:rFonts w:hint="eastAsia" w:ascii="仿宋" w:hAnsi="仿宋" w:eastAsia="仿宋"/>
          <w:sz w:val="32"/>
          <w:szCs w:val="32"/>
          <w:lang w:val="en-US" w:eastAsia="zh-CN"/>
        </w:rPr>
        <w:t>和《学院思想政治理论课集体备课制度》</w:t>
      </w:r>
      <w:r>
        <w:rPr>
          <w:rFonts w:hint="default" w:ascii="仿宋" w:hAnsi="仿宋" w:eastAsia="仿宋"/>
          <w:sz w:val="32"/>
          <w:szCs w:val="32"/>
          <w:lang w:val="en-US"/>
        </w:rPr>
        <w:t>等</w:t>
      </w:r>
      <w:r>
        <w:rPr>
          <w:rFonts w:hint="eastAsia" w:ascii="仿宋" w:hAnsi="仿宋" w:eastAsia="仿宋"/>
          <w:sz w:val="32"/>
          <w:szCs w:val="32"/>
          <w:lang w:val="en-US" w:eastAsia="zh-CN"/>
        </w:rPr>
        <w:t>相关要求，经研究，学院成立《习近平新时代中国特色社会主义思想概论》课程办学单位、协作组和学院等三级思政课集体备课组织（名单详见附件），实行集体备课牵头人负责制。</w:t>
      </w: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sz w:val="32"/>
          <w:szCs w:val="32"/>
          <w:lang w:val="en-US" w:eastAsia="zh-CN"/>
        </w:rPr>
        <w:t>各位牵头人要</w:t>
      </w:r>
      <w:r>
        <w:rPr>
          <w:rFonts w:hint="eastAsia" w:ascii="仿宋" w:hAnsi="仿宋" w:eastAsia="仿宋" w:cs="仿宋"/>
          <w:color w:val="auto"/>
          <w:kern w:val="0"/>
          <w:sz w:val="32"/>
          <w:szCs w:val="32"/>
          <w:lang w:val="en-US" w:eastAsia="zh-CN"/>
        </w:rPr>
        <w:t>以习近平新时代中国特色社会主义思想为指导，全面贯彻党的教育方针，</w:t>
      </w:r>
      <w:r>
        <w:rPr>
          <w:rFonts w:ascii="仿宋" w:hAnsi="仿宋" w:eastAsia="仿宋"/>
          <w:color w:val="auto"/>
          <w:sz w:val="32"/>
          <w:szCs w:val="32"/>
        </w:rPr>
        <w:t>落实立德树人根本任务，</w:t>
      </w:r>
      <w:r>
        <w:rPr>
          <w:rFonts w:hint="eastAsia" w:ascii="仿宋" w:hAnsi="仿宋" w:eastAsia="仿宋" w:cs="仿宋"/>
          <w:color w:val="auto"/>
          <w:kern w:val="0"/>
          <w:sz w:val="32"/>
          <w:szCs w:val="32"/>
          <w:lang w:val="en-US" w:eastAsia="zh-CN"/>
        </w:rPr>
        <w:t>遵循思想政治工作规律、教书育人规律、学生成长规律，三级思政课集体备课组织</w:t>
      </w:r>
      <w:r>
        <w:rPr>
          <w:rFonts w:hint="eastAsia" w:ascii="仿宋" w:hAnsi="仿宋" w:eastAsia="仿宋" w:cs="仿宋"/>
          <w:color w:val="auto"/>
          <w:sz w:val="32"/>
          <w:szCs w:val="32"/>
          <w:lang w:val="en-US" w:eastAsia="zh-CN"/>
        </w:rPr>
        <w:t>要制定集体备课年度工作计划，按照原则上</w:t>
      </w:r>
      <w:r>
        <w:rPr>
          <w:rFonts w:ascii="仿宋" w:hAnsi="仿宋" w:eastAsia="仿宋" w:cs="仿宋"/>
          <w:color w:val="auto"/>
          <w:sz w:val="32"/>
          <w:szCs w:val="32"/>
          <w:highlight w:val="none"/>
        </w:rPr>
        <w:t>各</w:t>
      </w:r>
      <w:r>
        <w:rPr>
          <w:rFonts w:hint="eastAsia" w:ascii="仿宋" w:hAnsi="仿宋" w:eastAsia="仿宋" w:cs="仿宋"/>
          <w:color w:val="auto"/>
          <w:sz w:val="32"/>
          <w:szCs w:val="32"/>
          <w:highlight w:val="none"/>
          <w:lang w:val="en-US" w:eastAsia="zh-CN"/>
        </w:rPr>
        <w:t>办学单位集体备课牵头人每个月线下组织不少于1次校内集体备课、</w:t>
      </w:r>
      <w:r>
        <w:rPr>
          <w:rFonts w:ascii="仿宋" w:hAnsi="仿宋" w:eastAsia="仿宋" w:cs="仿宋"/>
          <w:color w:val="auto"/>
          <w:sz w:val="32"/>
          <w:szCs w:val="32"/>
        </w:rPr>
        <w:t>各</w:t>
      </w:r>
      <w:r>
        <w:rPr>
          <w:rFonts w:hint="eastAsia" w:ascii="仿宋" w:hAnsi="仿宋" w:eastAsia="仿宋" w:cs="仿宋"/>
          <w:color w:val="auto"/>
          <w:sz w:val="32"/>
          <w:szCs w:val="32"/>
          <w:lang w:val="en-US" w:eastAsia="zh-CN"/>
        </w:rPr>
        <w:t>协作</w:t>
      </w:r>
      <w:r>
        <w:rPr>
          <w:rFonts w:hint="eastAsia" w:ascii="仿宋" w:hAnsi="仿宋" w:eastAsia="仿宋" w:cs="仿宋"/>
          <w:color w:val="auto"/>
          <w:sz w:val="32"/>
          <w:szCs w:val="32"/>
          <w:lang w:eastAsia="zh-CN"/>
        </w:rPr>
        <w:t>组</w:t>
      </w:r>
      <w:r>
        <w:rPr>
          <w:rFonts w:hint="eastAsia" w:ascii="仿宋" w:hAnsi="仿宋" w:eastAsia="仿宋" w:cs="仿宋"/>
          <w:color w:val="auto"/>
          <w:sz w:val="32"/>
          <w:szCs w:val="32"/>
          <w:lang w:val="en-US" w:eastAsia="zh-CN"/>
        </w:rPr>
        <w:t>集体备课牵头人每学期线下组织不少于2次组内</w:t>
      </w:r>
      <w:r>
        <w:rPr>
          <w:rFonts w:hint="eastAsia" w:ascii="仿宋" w:hAnsi="仿宋" w:eastAsia="仿宋" w:cs="仿宋"/>
          <w:color w:val="auto"/>
          <w:sz w:val="32"/>
          <w:szCs w:val="32"/>
        </w:rPr>
        <w:t>集体备</w:t>
      </w:r>
      <w:r>
        <w:rPr>
          <w:rFonts w:hint="eastAsia" w:ascii="仿宋" w:hAnsi="仿宋" w:eastAsia="仿宋" w:cs="仿宋"/>
          <w:color w:val="auto"/>
          <w:sz w:val="32"/>
          <w:szCs w:val="32"/>
          <w:highlight w:val="none"/>
        </w:rPr>
        <w:t>课</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学院集体备课牵头人每学期线下</w:t>
      </w:r>
      <w:r>
        <w:rPr>
          <w:rFonts w:hint="eastAsia" w:ascii="仿宋" w:hAnsi="仿宋" w:eastAsia="仿宋" w:cs="仿宋"/>
          <w:color w:val="auto"/>
          <w:sz w:val="32"/>
          <w:szCs w:val="32"/>
        </w:rPr>
        <w:t>组织</w:t>
      </w:r>
      <w:r>
        <w:rPr>
          <w:rFonts w:hint="eastAsia" w:ascii="仿宋" w:hAnsi="仿宋" w:eastAsia="仿宋" w:cs="仿宋"/>
          <w:color w:val="auto"/>
          <w:sz w:val="32"/>
          <w:szCs w:val="32"/>
          <w:lang w:val="en-US" w:eastAsia="zh-CN"/>
        </w:rPr>
        <w:t>不少于1次院级</w:t>
      </w:r>
      <w:r>
        <w:rPr>
          <w:rFonts w:hint="eastAsia" w:ascii="仿宋" w:hAnsi="仿宋" w:eastAsia="仿宋" w:cs="仿宋"/>
          <w:color w:val="auto"/>
          <w:sz w:val="32"/>
          <w:szCs w:val="32"/>
        </w:rPr>
        <w:t>集体备课</w:t>
      </w:r>
      <w:r>
        <w:rPr>
          <w:rFonts w:hint="eastAsia" w:ascii="仿宋" w:hAnsi="仿宋" w:eastAsia="仿宋" w:cs="仿宋"/>
          <w:color w:val="auto"/>
          <w:sz w:val="32"/>
          <w:szCs w:val="32"/>
          <w:lang w:val="en-US" w:eastAsia="zh-CN"/>
        </w:rPr>
        <w:t>的要求</w:t>
      </w:r>
      <w:r>
        <w:rPr>
          <w:rFonts w:hint="eastAsia" w:ascii="仿宋" w:hAnsi="仿宋" w:eastAsia="仿宋" w:cs="仿宋"/>
          <w:color w:val="auto"/>
          <w:kern w:val="0"/>
          <w:sz w:val="32"/>
          <w:szCs w:val="32"/>
          <w:lang w:val="en-US" w:eastAsia="zh-CN"/>
        </w:rPr>
        <w:t>，</w:t>
      </w:r>
      <w:r>
        <w:rPr>
          <w:rFonts w:hint="eastAsia" w:ascii="仿宋" w:hAnsi="仿宋" w:eastAsia="仿宋" w:cs="仿宋"/>
          <w:color w:val="auto"/>
          <w:sz w:val="32"/>
          <w:szCs w:val="32"/>
          <w:lang w:val="en-US" w:eastAsia="zh-CN"/>
        </w:rPr>
        <w:t>精心组织</w:t>
      </w:r>
      <w:r>
        <w:rPr>
          <w:rFonts w:hint="eastAsia" w:ascii="仿宋" w:hAnsi="仿宋" w:eastAsia="仿宋" w:cs="仿宋"/>
          <w:color w:val="auto"/>
          <w:sz w:val="32"/>
          <w:szCs w:val="32"/>
          <w:highlight w:val="none"/>
          <w:lang w:val="en-US" w:eastAsia="zh-CN"/>
        </w:rPr>
        <w:t>集体备课活动，强化集体备课情况考核，</w:t>
      </w:r>
      <w:r>
        <w:rPr>
          <w:rFonts w:hint="eastAsia" w:ascii="仿宋" w:hAnsi="仿宋" w:eastAsia="仿宋" w:cs="仿宋"/>
          <w:color w:val="auto"/>
          <w:sz w:val="32"/>
          <w:szCs w:val="32"/>
          <w:lang w:val="en-US" w:eastAsia="zh-CN"/>
        </w:rPr>
        <w:t>充分调动教师的主动性、积极性和创造性，切实</w:t>
      </w:r>
      <w:r>
        <w:rPr>
          <w:rFonts w:hint="eastAsia" w:ascii="仿宋" w:hAnsi="仿宋" w:eastAsia="仿宋" w:cs="仿宋"/>
          <w:color w:val="auto"/>
          <w:kern w:val="0"/>
          <w:sz w:val="32"/>
          <w:szCs w:val="32"/>
          <w:lang w:val="en-US" w:eastAsia="zh-CN"/>
        </w:rPr>
        <w:t>提升教师理论功底、知识素养和教学能力、教学水平，不断</w:t>
      </w:r>
      <w:r>
        <w:rPr>
          <w:rFonts w:hint="eastAsia" w:ascii="仿宋" w:hAnsi="仿宋" w:eastAsia="仿宋" w:cs="仿宋"/>
          <w:color w:val="auto"/>
          <w:sz w:val="32"/>
          <w:szCs w:val="32"/>
          <w:lang w:val="en-US" w:eastAsia="zh-CN"/>
        </w:rPr>
        <w:t>提高学院思政课教学的针对性、有效性和实效性</w:t>
      </w:r>
      <w:r>
        <w:rPr>
          <w:rFonts w:hint="eastAsia" w:ascii="仿宋" w:hAnsi="仿宋" w:eastAsia="仿宋" w:cs="仿宋"/>
          <w:color w:val="auto"/>
          <w:kern w:val="0"/>
          <w:sz w:val="32"/>
          <w:szCs w:val="32"/>
          <w:lang w:val="en-US" w:eastAsia="zh-CN"/>
        </w:rPr>
        <w:t>。</w:t>
      </w:r>
    </w:p>
    <w:p>
      <w:pPr>
        <w:ind w:firstLine="640" w:firstLineChars="200"/>
        <w:rPr>
          <w:rFonts w:hint="eastAsia" w:ascii="仿宋" w:hAnsi="仿宋" w:eastAsia="仿宋" w:cs="仿宋"/>
          <w:color w:val="auto"/>
          <w:sz w:val="32"/>
          <w:szCs w:val="32"/>
          <w:lang w:val="en-US" w:eastAsia="zh-CN"/>
        </w:rPr>
      </w:pPr>
    </w:p>
    <w:p>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w:t>
      </w:r>
    </w:p>
    <w:p>
      <w:pPr>
        <w:numPr>
          <w:ilvl w:val="0"/>
          <w:numId w:val="1"/>
        </w:numPr>
        <w:ind w:firstLine="1280" w:firstLineChars="400"/>
        <w:rPr>
          <w:rFonts w:hint="default" w:ascii="仿宋" w:hAnsi="仿宋" w:eastAsia="仿宋" w:cs="仿宋"/>
          <w:color w:val="auto"/>
          <w:sz w:val="32"/>
          <w:szCs w:val="32"/>
          <w:lang w:val="en-US" w:eastAsia="zh-CN"/>
        </w:rPr>
      </w:pPr>
      <w:r>
        <w:rPr>
          <w:rFonts w:hint="eastAsia" w:ascii="仿宋" w:hAnsi="仿宋" w:eastAsia="仿宋"/>
          <w:sz w:val="32"/>
          <w:szCs w:val="32"/>
          <w:lang w:val="en-US" w:eastAsia="zh-CN"/>
        </w:rPr>
        <w:t>《习近平新时代中国特色社会主义思想概论》</w:t>
      </w:r>
    </w:p>
    <w:p>
      <w:pPr>
        <w:numPr>
          <w:ilvl w:val="0"/>
          <w:numId w:val="0"/>
        </w:numPr>
        <w:ind w:firstLine="1600" w:firstLineChars="500"/>
        <w:rPr>
          <w:rFonts w:hint="default" w:ascii="仿宋" w:hAnsi="仿宋" w:eastAsia="仿宋" w:cs="仿宋"/>
          <w:color w:val="auto"/>
          <w:sz w:val="32"/>
          <w:szCs w:val="32"/>
          <w:lang w:val="en-US" w:eastAsia="zh-CN"/>
        </w:rPr>
      </w:pPr>
      <w:r>
        <w:rPr>
          <w:rFonts w:hint="eastAsia" w:ascii="仿宋" w:hAnsi="仿宋" w:eastAsia="仿宋"/>
          <w:sz w:val="32"/>
          <w:szCs w:val="32"/>
          <w:lang w:val="en-US" w:eastAsia="zh-CN"/>
        </w:rPr>
        <w:t>课程学院</w:t>
      </w:r>
      <w:r>
        <w:rPr>
          <w:rFonts w:hint="default" w:ascii="仿宋" w:hAnsi="仿宋" w:eastAsia="仿宋" w:cs="仿宋"/>
          <w:color w:val="auto"/>
          <w:sz w:val="32"/>
          <w:szCs w:val="32"/>
          <w:lang w:val="en-US" w:eastAsia="zh-CN"/>
        </w:rPr>
        <w:t>集体备课牵头人名单</w:t>
      </w:r>
    </w:p>
    <w:p>
      <w:pPr>
        <w:numPr>
          <w:ilvl w:val="0"/>
          <w:numId w:val="1"/>
        </w:numPr>
        <w:ind w:firstLine="1280" w:firstLineChars="400"/>
        <w:rPr>
          <w:rFonts w:hint="default" w:ascii="仿宋" w:hAnsi="仿宋" w:eastAsia="仿宋" w:cs="仿宋"/>
          <w:color w:val="auto"/>
          <w:sz w:val="32"/>
          <w:szCs w:val="32"/>
          <w:lang w:val="en-US" w:eastAsia="zh-CN"/>
        </w:rPr>
      </w:pPr>
      <w:r>
        <w:rPr>
          <w:rFonts w:hint="eastAsia" w:ascii="仿宋" w:hAnsi="仿宋" w:eastAsia="仿宋"/>
          <w:sz w:val="32"/>
          <w:szCs w:val="32"/>
          <w:lang w:val="en-US" w:eastAsia="zh-CN"/>
        </w:rPr>
        <w:t>《习近平新时代中国特色社会主义思想概论》</w:t>
      </w:r>
    </w:p>
    <w:p>
      <w:pPr>
        <w:numPr>
          <w:ilvl w:val="0"/>
          <w:numId w:val="0"/>
        </w:numPr>
        <w:ind w:firstLine="1600" w:firstLineChars="500"/>
        <w:rPr>
          <w:rFonts w:hint="default" w:ascii="仿宋" w:hAnsi="仿宋" w:eastAsia="仿宋" w:cs="仿宋"/>
          <w:color w:val="auto"/>
          <w:sz w:val="32"/>
          <w:szCs w:val="32"/>
          <w:lang w:val="en-US" w:eastAsia="zh-CN"/>
        </w:rPr>
      </w:pPr>
      <w:r>
        <w:rPr>
          <w:rFonts w:hint="eastAsia" w:ascii="仿宋" w:hAnsi="仿宋" w:eastAsia="仿宋"/>
          <w:sz w:val="32"/>
          <w:szCs w:val="32"/>
          <w:lang w:val="en-US" w:eastAsia="zh-CN"/>
        </w:rPr>
        <w:t>课程协作组</w:t>
      </w:r>
      <w:r>
        <w:rPr>
          <w:rFonts w:hint="default" w:ascii="仿宋" w:hAnsi="仿宋" w:eastAsia="仿宋" w:cs="仿宋"/>
          <w:color w:val="auto"/>
          <w:sz w:val="32"/>
          <w:szCs w:val="32"/>
          <w:lang w:val="en-US" w:eastAsia="zh-CN"/>
        </w:rPr>
        <w:t>集体备课牵头人名单</w:t>
      </w:r>
    </w:p>
    <w:p>
      <w:pPr>
        <w:numPr>
          <w:ilvl w:val="0"/>
          <w:numId w:val="1"/>
        </w:numPr>
        <w:ind w:firstLine="1280" w:firstLineChars="400"/>
        <w:rPr>
          <w:rFonts w:hint="default" w:ascii="仿宋" w:hAnsi="仿宋" w:eastAsia="仿宋" w:cs="仿宋"/>
          <w:color w:val="auto"/>
          <w:sz w:val="32"/>
          <w:szCs w:val="32"/>
          <w:lang w:val="en-US" w:eastAsia="zh-CN"/>
        </w:rPr>
      </w:pPr>
      <w:r>
        <w:rPr>
          <w:rFonts w:hint="eastAsia" w:ascii="仿宋" w:hAnsi="仿宋" w:eastAsia="仿宋"/>
          <w:sz w:val="32"/>
          <w:szCs w:val="32"/>
          <w:lang w:val="en-US" w:eastAsia="zh-CN"/>
        </w:rPr>
        <w:t>《习近平新时代中国特色社会主义思想概论》</w:t>
      </w:r>
    </w:p>
    <w:p>
      <w:pPr>
        <w:numPr>
          <w:ilvl w:val="0"/>
          <w:numId w:val="0"/>
        </w:numPr>
        <w:ind w:firstLine="1600" w:firstLineChars="500"/>
        <w:rPr>
          <w:rFonts w:hint="default" w:ascii="仿宋" w:hAnsi="仿宋" w:eastAsia="仿宋" w:cs="仿宋"/>
          <w:color w:val="auto"/>
          <w:sz w:val="32"/>
          <w:szCs w:val="32"/>
          <w:lang w:val="en-US" w:eastAsia="zh-CN"/>
        </w:rPr>
      </w:pPr>
      <w:r>
        <w:rPr>
          <w:rFonts w:hint="eastAsia" w:ascii="仿宋" w:hAnsi="仿宋" w:eastAsia="仿宋"/>
          <w:sz w:val="32"/>
          <w:szCs w:val="32"/>
          <w:lang w:val="en-US" w:eastAsia="zh-CN"/>
        </w:rPr>
        <w:t>课程办学单位</w:t>
      </w:r>
      <w:r>
        <w:rPr>
          <w:rFonts w:hint="default" w:ascii="仿宋" w:hAnsi="仿宋" w:eastAsia="仿宋" w:cs="仿宋"/>
          <w:color w:val="auto"/>
          <w:sz w:val="32"/>
          <w:szCs w:val="32"/>
          <w:lang w:val="en-US" w:eastAsia="zh-CN"/>
        </w:rPr>
        <w:t>集体备课牵头人名单</w:t>
      </w:r>
    </w:p>
    <w:p>
      <w:pPr>
        <w:numPr>
          <w:ilvl w:val="0"/>
          <w:numId w:val="0"/>
        </w:numPr>
        <w:ind w:firstLine="1280" w:firstLineChars="400"/>
        <w:rPr>
          <w:rFonts w:hint="default" w:ascii="仿宋" w:hAnsi="仿宋" w:eastAsia="仿宋" w:cs="仿宋"/>
          <w:color w:val="auto"/>
          <w:sz w:val="32"/>
          <w:szCs w:val="32"/>
          <w:lang w:val="en-US" w:eastAsia="zh-CN"/>
        </w:rPr>
      </w:pPr>
    </w:p>
    <w:p>
      <w:pPr>
        <w:numPr>
          <w:ilvl w:val="0"/>
          <w:numId w:val="0"/>
        </w:numPr>
        <w:ind w:left="1278" w:leftChars="0"/>
        <w:jc w:val="left"/>
        <w:rPr>
          <w:rFonts w:ascii="仿宋" w:hAnsi="仿宋" w:eastAsia="仿宋"/>
          <w:sz w:val="32"/>
          <w:szCs w:val="32"/>
        </w:rPr>
      </w:pPr>
    </w:p>
    <w:p>
      <w:pPr>
        <w:ind w:firstLine="640" w:firstLineChars="200"/>
        <w:jc w:val="right"/>
        <w:rPr>
          <w:rFonts w:ascii="仿宋" w:hAnsi="仿宋" w:eastAsia="仿宋"/>
          <w:bCs/>
          <w:sz w:val="32"/>
          <w:szCs w:val="32"/>
        </w:rPr>
      </w:pPr>
      <w:r>
        <w:rPr>
          <w:rFonts w:hint="eastAsia" w:ascii="仿宋" w:hAnsi="仿宋" w:eastAsia="仿宋"/>
          <w:bCs/>
          <w:sz w:val="32"/>
          <w:szCs w:val="32"/>
        </w:rPr>
        <w:t>江苏联合职业技术学院</w:t>
      </w:r>
    </w:p>
    <w:p>
      <w:pPr>
        <w:ind w:firstLine="640" w:firstLineChars="200"/>
        <w:jc w:val="center"/>
        <w:rPr>
          <w:rFonts w:hint="eastAsia" w:ascii="仿宋" w:hAnsi="仿宋" w:eastAsia="仿宋"/>
          <w:bCs/>
          <w:sz w:val="32"/>
          <w:szCs w:val="32"/>
          <w:lang w:val="en-US" w:eastAsia="zh-CN"/>
        </w:rPr>
      </w:pPr>
      <w:r>
        <w:rPr>
          <w:rFonts w:hint="eastAsia" w:ascii="仿宋" w:hAnsi="仿宋" w:eastAsia="仿宋"/>
          <w:bCs/>
          <w:sz w:val="32"/>
          <w:szCs w:val="32"/>
          <w:lang w:eastAsia="zh-CN"/>
        </w:rPr>
        <w:t xml:space="preserve">                             </w:t>
      </w:r>
      <w:r>
        <w:rPr>
          <w:rFonts w:hint="eastAsia" w:ascii="仿宋" w:hAnsi="仿宋" w:eastAsia="仿宋"/>
          <w:bCs/>
          <w:sz w:val="32"/>
          <w:szCs w:val="32"/>
        </w:rPr>
        <w:t>202</w:t>
      </w:r>
      <w:r>
        <w:rPr>
          <w:rFonts w:hint="eastAsia" w:ascii="仿宋" w:hAnsi="仿宋" w:eastAsia="仿宋"/>
          <w:bCs/>
          <w:sz w:val="32"/>
          <w:szCs w:val="32"/>
          <w:lang w:val="en-US" w:eastAsia="zh-CN"/>
        </w:rPr>
        <w:t>3</w:t>
      </w:r>
      <w:r>
        <w:rPr>
          <w:rFonts w:hint="eastAsia" w:ascii="仿宋" w:hAnsi="仿宋" w:eastAsia="仿宋"/>
          <w:bCs/>
          <w:sz w:val="32"/>
          <w:szCs w:val="32"/>
        </w:rPr>
        <w:t>年</w:t>
      </w:r>
      <w:r>
        <w:rPr>
          <w:rFonts w:hint="eastAsia" w:ascii="仿宋" w:hAnsi="仿宋" w:eastAsia="仿宋"/>
          <w:bCs/>
          <w:sz w:val="32"/>
          <w:szCs w:val="32"/>
          <w:lang w:val="en-US" w:eastAsia="zh-CN"/>
        </w:rPr>
        <w:t>3</w:t>
      </w:r>
      <w:r>
        <w:rPr>
          <w:rFonts w:hint="eastAsia" w:ascii="仿宋" w:hAnsi="仿宋" w:eastAsia="仿宋"/>
          <w:bCs/>
          <w:sz w:val="32"/>
          <w:szCs w:val="32"/>
        </w:rPr>
        <w:t>月</w:t>
      </w:r>
      <w:r>
        <w:rPr>
          <w:rFonts w:hint="eastAsia" w:ascii="仿宋" w:hAnsi="仿宋" w:eastAsia="仿宋"/>
          <w:bCs/>
          <w:sz w:val="32"/>
          <w:szCs w:val="32"/>
          <w:lang w:val="en-US" w:eastAsia="zh-CN"/>
        </w:rPr>
        <w:t>30</w:t>
      </w:r>
      <w:r>
        <w:rPr>
          <w:rFonts w:hint="eastAsia" w:ascii="仿宋" w:hAnsi="仿宋" w:eastAsia="仿宋"/>
          <w:bCs/>
          <w:sz w:val="32"/>
          <w:szCs w:val="32"/>
        </w:rPr>
        <w:t>日</w:t>
      </w:r>
      <w:r>
        <w:rPr>
          <w:rFonts w:hint="eastAsia" w:ascii="仿宋" w:hAnsi="仿宋" w:eastAsia="仿宋"/>
          <w:bCs/>
          <w:sz w:val="32"/>
          <w:szCs w:val="32"/>
          <w:lang w:val="en-US" w:eastAsia="zh-CN"/>
        </w:rPr>
        <w:t xml:space="preserve"> </w:t>
      </w:r>
    </w:p>
    <w:p>
      <w:pPr>
        <w:ind w:firstLine="640" w:firstLineChars="200"/>
        <w:jc w:val="center"/>
        <w:rPr>
          <w:rFonts w:hint="eastAsia" w:ascii="仿宋" w:hAnsi="仿宋" w:eastAsia="仿宋"/>
          <w:bCs/>
          <w:sz w:val="32"/>
          <w:szCs w:val="32"/>
          <w:lang w:val="en-US" w:eastAsia="zh-CN"/>
        </w:rPr>
      </w:pPr>
    </w:p>
    <w:p>
      <w:pPr>
        <w:ind w:firstLine="640" w:firstLineChars="200"/>
        <w:jc w:val="center"/>
        <w:rPr>
          <w:rFonts w:hint="eastAsia" w:ascii="仿宋" w:hAnsi="仿宋" w:eastAsia="仿宋"/>
          <w:bCs/>
          <w:sz w:val="32"/>
          <w:szCs w:val="32"/>
          <w:lang w:val="en-US" w:eastAsia="zh-CN"/>
        </w:rPr>
      </w:pPr>
    </w:p>
    <w:p>
      <w:pPr>
        <w:pStyle w:val="2"/>
        <w:rPr>
          <w:rFonts w:hint="eastAsia"/>
          <w:lang w:val="en-US" w:eastAsia="zh-CN"/>
        </w:rPr>
      </w:pPr>
    </w:p>
    <w:p>
      <w:pPr>
        <w:pStyle w:val="7"/>
        <w:shd w:val="clear" w:color="auto" w:fill="FFFFFF"/>
        <w:spacing w:before="0" w:beforeAutospacing="0" w:after="90" w:afterAutospacing="0" w:line="450" w:lineRule="atLeast"/>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附件1</w:t>
      </w:r>
    </w:p>
    <w:p>
      <w:pPr>
        <w:pStyle w:val="7"/>
        <w:shd w:val="clear" w:color="auto" w:fill="FFFFFF"/>
        <w:spacing w:before="0" w:beforeAutospacing="0" w:after="90" w:afterAutospacing="0" w:line="450" w:lineRule="atLeas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rPr>
        <w:t>《习近平新时代中国特色社会主义思想概论》</w:t>
      </w:r>
      <w:r>
        <w:rPr>
          <w:rFonts w:hint="eastAsia" w:cs="宋体"/>
          <w:b/>
          <w:bCs/>
          <w:color w:val="000000"/>
          <w:sz w:val="28"/>
          <w:szCs w:val="28"/>
          <w:lang w:val="en-US" w:eastAsia="zh-CN"/>
        </w:rPr>
        <w:t>课程学院</w:t>
      </w:r>
    </w:p>
    <w:p>
      <w:pPr>
        <w:pStyle w:val="7"/>
        <w:shd w:val="clear" w:color="auto" w:fill="FFFFFF"/>
        <w:spacing w:before="0" w:beforeAutospacing="0" w:after="90" w:afterAutospacing="0" w:line="450" w:lineRule="atLeast"/>
        <w:jc w:val="center"/>
        <w:rPr>
          <w:rFonts w:hint="eastAsia" w:ascii="宋体" w:hAnsi="宋体" w:eastAsia="宋体" w:cs="宋体"/>
          <w:b/>
          <w:bCs/>
          <w:color w:val="000000"/>
          <w:sz w:val="28"/>
          <w:szCs w:val="28"/>
        </w:rPr>
      </w:pPr>
      <w:r>
        <w:rPr>
          <w:rFonts w:hint="eastAsia" w:cs="宋体"/>
          <w:b/>
          <w:bCs/>
          <w:color w:val="000000"/>
          <w:sz w:val="28"/>
          <w:szCs w:val="28"/>
          <w:lang w:val="en-US" w:eastAsia="zh-CN"/>
        </w:rPr>
        <w:t>集体备课</w:t>
      </w:r>
      <w:r>
        <w:rPr>
          <w:rFonts w:hint="eastAsia" w:ascii="宋体" w:hAnsi="宋体" w:eastAsia="宋体" w:cs="宋体"/>
          <w:b/>
          <w:bCs/>
          <w:color w:val="000000"/>
          <w:sz w:val="28"/>
          <w:szCs w:val="28"/>
          <w:lang w:val="en-US"/>
        </w:rPr>
        <w:t>牵头人名单</w:t>
      </w:r>
    </w:p>
    <w:tbl>
      <w:tblPr>
        <w:tblStyle w:val="8"/>
        <w:tblW w:w="8526" w:type="dxa"/>
        <w:tblInd w:w="0" w:type="dxa"/>
        <w:shd w:val="clear" w:color="auto" w:fill="auto"/>
        <w:tblLayout w:type="autofit"/>
        <w:tblCellMar>
          <w:top w:w="0" w:type="dxa"/>
          <w:left w:w="108" w:type="dxa"/>
          <w:bottom w:w="0" w:type="dxa"/>
          <w:right w:w="108" w:type="dxa"/>
        </w:tblCellMar>
      </w:tblPr>
      <w:tblGrid>
        <w:gridCol w:w="1606"/>
        <w:gridCol w:w="3083"/>
        <w:gridCol w:w="2200"/>
        <w:gridCol w:w="1637"/>
      </w:tblGrid>
      <w:tr>
        <w:tblPrEx>
          <w:shd w:val="clear" w:color="auto" w:fill="auto"/>
          <w:tblCellMar>
            <w:top w:w="0" w:type="dxa"/>
            <w:left w:w="108" w:type="dxa"/>
            <w:bottom w:w="0" w:type="dxa"/>
            <w:right w:w="108" w:type="dxa"/>
          </w:tblCellMar>
        </w:tblPrEx>
        <w:trPr>
          <w:trHeight w:val="1458"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办学单位名称</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学院集体备课</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牵头人</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472"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u w:val="none"/>
                <w:lang w:val="en-US" w:eastAsia="zh-CN"/>
              </w:rPr>
            </w:pPr>
            <w:r>
              <w:rPr>
                <w:rFonts w:hint="eastAsia" w:ascii="宋体" w:hAnsi="宋体" w:cs="宋体"/>
                <w:b w:val="0"/>
                <w:bCs w:val="0"/>
                <w:i w:val="0"/>
                <w:iCs w:val="0"/>
                <w:color w:val="auto"/>
                <w:sz w:val="22"/>
                <w:szCs w:val="22"/>
                <w:u w:val="none"/>
                <w:lang w:val="en-US" w:eastAsia="zh-CN"/>
              </w:rPr>
              <w:t>1</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武进分院</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王险峰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b w:val="0"/>
                <w:bCs w:val="0"/>
                <w:kern w:val="0"/>
                <w:sz w:val="22"/>
                <w:highlight w:val="none"/>
                <w:lang w:val="en-US" w:eastAsia="zh-CN" w:bidi="ar"/>
              </w:rPr>
            </w:pPr>
            <w:r>
              <w:rPr>
                <w:rFonts w:hint="eastAsia" w:ascii="宋体" w:hAnsi="宋体"/>
                <w:b w:val="0"/>
                <w:bCs w:val="0"/>
                <w:kern w:val="0"/>
                <w:sz w:val="22"/>
                <w:highlight w:val="none"/>
                <w:lang w:val="en-US" w:eastAsia="zh-CN" w:bidi="ar"/>
              </w:rPr>
              <w:t>组长</w:t>
            </w:r>
          </w:p>
        </w:tc>
      </w:tr>
      <w:tr>
        <w:tblPrEx>
          <w:shd w:val="clear" w:color="auto" w:fill="auto"/>
          <w:tblCellMar>
            <w:top w:w="0" w:type="dxa"/>
            <w:left w:w="108" w:type="dxa"/>
            <w:bottom w:w="0" w:type="dxa"/>
            <w:right w:w="108" w:type="dxa"/>
          </w:tblCellMar>
        </w:tblPrEx>
        <w:trPr>
          <w:trHeight w:val="446"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cs="宋体"/>
                <w:b w:val="0"/>
                <w:bCs w:val="0"/>
                <w:i w:val="0"/>
                <w:iCs w:val="0"/>
                <w:color w:val="auto"/>
                <w:sz w:val="22"/>
                <w:szCs w:val="22"/>
                <w:u w:val="none"/>
                <w:lang w:val="en-US" w:eastAsia="zh-CN"/>
              </w:rPr>
              <w:t>2</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扬州旅游商贸学校办学点</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金玉芳</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b w:val="0"/>
                <w:bCs w:val="0"/>
                <w:i w:val="0"/>
                <w:iCs w:val="0"/>
                <w:color w:val="auto"/>
                <w:kern w:val="0"/>
                <w:sz w:val="22"/>
                <w:szCs w:val="22"/>
                <w:u w:val="none"/>
                <w:lang w:val="en-US" w:eastAsia="zh-CN" w:bidi="ar"/>
              </w:rPr>
            </w:pPr>
            <w:r>
              <w:rPr>
                <w:rFonts w:hint="eastAsia" w:ascii="宋体" w:hAnsi="宋体" w:cs="宋体"/>
                <w:b w:val="0"/>
                <w:bCs w:val="0"/>
                <w:i w:val="0"/>
                <w:iCs w:val="0"/>
                <w:color w:val="auto"/>
                <w:kern w:val="0"/>
                <w:sz w:val="22"/>
                <w:szCs w:val="22"/>
                <w:u w:val="none"/>
                <w:lang w:val="en-US" w:eastAsia="zh-CN" w:bidi="ar"/>
              </w:rPr>
              <w:t>副组长</w:t>
            </w:r>
          </w:p>
        </w:tc>
      </w:tr>
      <w:tr>
        <w:tblPrEx>
          <w:shd w:val="clear" w:color="auto" w:fill="auto"/>
          <w:tblCellMar>
            <w:top w:w="0" w:type="dxa"/>
            <w:left w:w="108" w:type="dxa"/>
            <w:bottom w:w="0" w:type="dxa"/>
            <w:right w:w="108" w:type="dxa"/>
          </w:tblCellMar>
        </w:tblPrEx>
        <w:trPr>
          <w:trHeight w:val="446" w:hRule="atLeast"/>
        </w:trPr>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22"/>
                <w:szCs w:val="22"/>
                <w:u w:val="none"/>
                <w:lang w:val="en-US" w:eastAsia="zh-CN"/>
              </w:rPr>
            </w:pPr>
            <w:r>
              <w:rPr>
                <w:rFonts w:hint="eastAsia" w:ascii="宋体" w:hAnsi="宋体" w:cs="宋体"/>
                <w:b w:val="0"/>
                <w:bCs w:val="0"/>
                <w:i w:val="0"/>
                <w:iCs w:val="0"/>
                <w:color w:val="auto"/>
                <w:sz w:val="22"/>
                <w:szCs w:val="22"/>
                <w:u w:val="none"/>
                <w:lang w:val="en-US" w:eastAsia="zh-CN"/>
              </w:rPr>
              <w:t>3</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玄武中专办学点</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刘</w:t>
            </w:r>
            <w:r>
              <w:rPr>
                <w:rFonts w:hint="eastAsia" w:ascii="宋体" w:hAnsi="宋体" w:cs="宋体"/>
                <w:b w:val="0"/>
                <w:bCs w:val="0"/>
                <w:i w:val="0"/>
                <w:iCs w:val="0"/>
                <w:color w:val="auto"/>
                <w:kern w:val="0"/>
                <w:sz w:val="22"/>
                <w:szCs w:val="22"/>
                <w:u w:val="none"/>
                <w:lang w:val="en-US" w:eastAsia="zh-CN" w:bidi="ar"/>
              </w:rPr>
              <w:t>雪英</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cs="宋体"/>
                <w:b w:val="0"/>
                <w:bCs w:val="0"/>
                <w:i w:val="0"/>
                <w:iCs w:val="0"/>
                <w:color w:val="auto"/>
                <w:kern w:val="0"/>
                <w:sz w:val="22"/>
                <w:szCs w:val="22"/>
                <w:highlight w:val="none"/>
                <w:u w:val="none"/>
                <w:lang w:val="en-US" w:eastAsia="zh-CN" w:bidi="ar"/>
              </w:rPr>
              <w:t>副组长</w:t>
            </w:r>
          </w:p>
        </w:tc>
      </w:tr>
    </w:tbl>
    <w:p/>
    <w:p/>
    <w:p>
      <w:pPr>
        <w:pStyle w:val="2"/>
      </w:pPr>
    </w:p>
    <w:p/>
    <w:p>
      <w:pPr>
        <w:pStyle w:val="7"/>
        <w:shd w:val="clear" w:color="auto" w:fill="FFFFFF"/>
        <w:spacing w:before="0" w:beforeAutospacing="0" w:after="90" w:afterAutospacing="0" w:line="450" w:lineRule="atLeast"/>
        <w:jc w:val="both"/>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附件2</w:t>
      </w:r>
    </w:p>
    <w:p>
      <w:pPr>
        <w:pStyle w:val="7"/>
        <w:shd w:val="clear" w:color="auto" w:fill="FFFFFF"/>
        <w:spacing w:before="0" w:beforeAutospacing="0" w:after="90" w:afterAutospacing="0" w:line="450" w:lineRule="atLeast"/>
        <w:jc w:val="center"/>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rPr>
        <w:t>《习近平新时代中国特色社会主义思想概论》</w:t>
      </w:r>
      <w:r>
        <w:rPr>
          <w:rFonts w:hint="eastAsia" w:cs="宋体"/>
          <w:b/>
          <w:bCs/>
          <w:color w:val="000000"/>
          <w:sz w:val="28"/>
          <w:szCs w:val="28"/>
          <w:lang w:val="en-US" w:eastAsia="zh-CN"/>
        </w:rPr>
        <w:t>课程协作组</w:t>
      </w:r>
    </w:p>
    <w:p>
      <w:pPr>
        <w:pStyle w:val="7"/>
        <w:shd w:val="clear" w:color="auto" w:fill="FFFFFF"/>
        <w:spacing w:before="0" w:beforeAutospacing="0" w:after="90" w:afterAutospacing="0" w:line="450" w:lineRule="atLeas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rPr>
        <w:t>集体备课牵头人名单</w:t>
      </w:r>
    </w:p>
    <w:tbl>
      <w:tblPr>
        <w:tblStyle w:val="8"/>
        <w:tblW w:w="8898" w:type="dxa"/>
        <w:tblInd w:w="93" w:type="dxa"/>
        <w:shd w:val="clear" w:color="auto" w:fill="auto"/>
        <w:tblLayout w:type="autofit"/>
        <w:tblCellMar>
          <w:top w:w="0" w:type="dxa"/>
          <w:left w:w="108" w:type="dxa"/>
          <w:bottom w:w="0" w:type="dxa"/>
          <w:right w:w="108" w:type="dxa"/>
        </w:tblCellMar>
      </w:tblPr>
      <w:tblGrid>
        <w:gridCol w:w="1646"/>
        <w:gridCol w:w="3452"/>
        <w:gridCol w:w="1931"/>
        <w:gridCol w:w="1869"/>
      </w:tblGrid>
      <w:tr>
        <w:tblPrEx>
          <w:shd w:val="clear" w:color="auto" w:fill="auto"/>
          <w:tblCellMar>
            <w:top w:w="0" w:type="dxa"/>
            <w:left w:w="108" w:type="dxa"/>
            <w:bottom w:w="0" w:type="dxa"/>
            <w:right w:w="108" w:type="dxa"/>
          </w:tblCellMar>
        </w:tblPrEx>
        <w:trPr>
          <w:trHeight w:val="1273"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序号</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办学单位名称</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协作组集体备课牵头人</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所在协作组</w:t>
            </w:r>
          </w:p>
        </w:tc>
      </w:tr>
      <w:tr>
        <w:tblPrEx>
          <w:tblCellMar>
            <w:top w:w="0" w:type="dxa"/>
            <w:left w:w="108" w:type="dxa"/>
            <w:bottom w:w="0" w:type="dxa"/>
            <w:right w:w="108" w:type="dxa"/>
          </w:tblCellMar>
        </w:tblPrEx>
        <w:trPr>
          <w:trHeight w:val="46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玄武中专办学点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刘</w:t>
            </w:r>
            <w:r>
              <w:rPr>
                <w:rFonts w:hint="eastAsia" w:ascii="宋体" w:hAnsi="宋体" w:cs="宋体"/>
                <w:b w:val="0"/>
                <w:bCs w:val="0"/>
                <w:i w:val="0"/>
                <w:iCs w:val="0"/>
                <w:color w:val="auto"/>
                <w:kern w:val="0"/>
                <w:sz w:val="22"/>
                <w:szCs w:val="22"/>
                <w:u w:val="none"/>
                <w:lang w:val="en-US" w:eastAsia="zh-CN" w:bidi="ar"/>
              </w:rPr>
              <w:t>雪英</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南京</w:t>
            </w:r>
            <w:r>
              <w:rPr>
                <w:rFonts w:hint="eastAsia" w:ascii="宋体" w:hAnsi="宋体" w:cs="宋体"/>
                <w:b w:val="0"/>
                <w:bCs w:val="0"/>
                <w:i w:val="0"/>
                <w:iCs w:val="0"/>
                <w:color w:val="auto"/>
                <w:kern w:val="0"/>
                <w:sz w:val="22"/>
                <w:szCs w:val="22"/>
                <w:u w:val="none"/>
                <w:lang w:val="en-US" w:eastAsia="zh-CN" w:bidi="ar"/>
              </w:rPr>
              <w:t>协作组</w:t>
            </w:r>
          </w:p>
        </w:tc>
      </w:tr>
      <w:tr>
        <w:tblPrEx>
          <w:tblCellMar>
            <w:top w:w="0" w:type="dxa"/>
            <w:left w:w="108" w:type="dxa"/>
            <w:bottom w:w="0" w:type="dxa"/>
            <w:right w:w="108" w:type="dxa"/>
          </w:tblCellMar>
        </w:tblPrEx>
        <w:trPr>
          <w:trHeight w:val="46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无锡机电分院</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沈丽</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无锡</w:t>
            </w:r>
            <w:r>
              <w:rPr>
                <w:rFonts w:hint="eastAsia" w:ascii="宋体" w:hAnsi="宋体" w:cs="宋体"/>
                <w:b w:val="0"/>
                <w:bCs w:val="0"/>
                <w:i w:val="0"/>
                <w:iCs w:val="0"/>
                <w:color w:val="auto"/>
                <w:kern w:val="0"/>
                <w:sz w:val="22"/>
                <w:szCs w:val="22"/>
                <w:u w:val="none"/>
                <w:lang w:val="en-US" w:eastAsia="zh-CN" w:bidi="ar"/>
              </w:rPr>
              <w:t>协作组</w:t>
            </w:r>
          </w:p>
        </w:tc>
      </w:tr>
      <w:tr>
        <w:tblPrEx>
          <w:tblCellMar>
            <w:top w:w="0" w:type="dxa"/>
            <w:left w:w="108" w:type="dxa"/>
            <w:bottom w:w="0" w:type="dxa"/>
            <w:right w:w="108" w:type="dxa"/>
          </w:tblCellMar>
        </w:tblPrEx>
        <w:trPr>
          <w:trHeight w:val="46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徐州开放大学办学点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王开文</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徐州</w:t>
            </w:r>
            <w:r>
              <w:rPr>
                <w:rFonts w:hint="eastAsia" w:ascii="宋体" w:hAnsi="宋体" w:cs="宋体"/>
                <w:b w:val="0"/>
                <w:bCs w:val="0"/>
                <w:i w:val="0"/>
                <w:iCs w:val="0"/>
                <w:color w:val="auto"/>
                <w:kern w:val="0"/>
                <w:sz w:val="22"/>
                <w:szCs w:val="22"/>
                <w:u w:val="none"/>
                <w:lang w:val="en-US" w:eastAsia="zh-CN" w:bidi="ar"/>
              </w:rPr>
              <w:t>协作组</w:t>
            </w:r>
          </w:p>
        </w:tc>
      </w:tr>
      <w:tr>
        <w:tblPrEx>
          <w:tblCellMar>
            <w:top w:w="0" w:type="dxa"/>
            <w:left w:w="108" w:type="dxa"/>
            <w:bottom w:w="0" w:type="dxa"/>
            <w:right w:w="108" w:type="dxa"/>
          </w:tblCellMar>
        </w:tblPrEx>
        <w:trPr>
          <w:trHeight w:val="46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苏州分院</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李支连</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苏州</w:t>
            </w:r>
            <w:r>
              <w:rPr>
                <w:rFonts w:hint="eastAsia" w:ascii="宋体" w:hAnsi="宋体" w:cs="宋体"/>
                <w:b w:val="0"/>
                <w:bCs w:val="0"/>
                <w:i w:val="0"/>
                <w:iCs w:val="0"/>
                <w:color w:val="auto"/>
                <w:kern w:val="0"/>
                <w:sz w:val="22"/>
                <w:szCs w:val="22"/>
                <w:u w:val="none"/>
                <w:lang w:val="en-US" w:eastAsia="zh-CN" w:bidi="ar"/>
              </w:rPr>
              <w:t>协作组</w:t>
            </w:r>
          </w:p>
        </w:tc>
      </w:tr>
      <w:tr>
        <w:tblPrEx>
          <w:shd w:val="clear" w:color="auto" w:fill="auto"/>
          <w:tblCellMar>
            <w:top w:w="0" w:type="dxa"/>
            <w:left w:w="108" w:type="dxa"/>
            <w:bottom w:w="0" w:type="dxa"/>
            <w:right w:w="108" w:type="dxa"/>
          </w:tblCellMar>
        </w:tblPrEx>
        <w:trPr>
          <w:trHeight w:val="46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泰兴分院</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燕亚明</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通泰</w:t>
            </w:r>
            <w:r>
              <w:rPr>
                <w:rFonts w:hint="eastAsia" w:ascii="宋体" w:hAnsi="宋体" w:cs="宋体"/>
                <w:b w:val="0"/>
                <w:bCs w:val="0"/>
                <w:i w:val="0"/>
                <w:iCs w:val="0"/>
                <w:color w:val="auto"/>
                <w:kern w:val="0"/>
                <w:sz w:val="22"/>
                <w:szCs w:val="22"/>
                <w:u w:val="none"/>
                <w:lang w:val="en-US" w:eastAsia="zh-CN" w:bidi="ar"/>
              </w:rPr>
              <w:t>协作组</w:t>
            </w:r>
          </w:p>
        </w:tc>
      </w:tr>
      <w:tr>
        <w:tblPrEx>
          <w:shd w:val="clear" w:color="auto" w:fill="auto"/>
          <w:tblCellMar>
            <w:top w:w="0" w:type="dxa"/>
            <w:left w:w="108" w:type="dxa"/>
            <w:bottom w:w="0" w:type="dxa"/>
            <w:right w:w="108" w:type="dxa"/>
          </w:tblCellMar>
        </w:tblPrEx>
        <w:trPr>
          <w:trHeight w:val="46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扬州旅游商贸学校办学点</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金玉芳</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淮宿扬</w:t>
            </w:r>
            <w:r>
              <w:rPr>
                <w:rFonts w:hint="eastAsia" w:ascii="宋体" w:hAnsi="宋体" w:cs="宋体"/>
                <w:b w:val="0"/>
                <w:bCs w:val="0"/>
                <w:i w:val="0"/>
                <w:iCs w:val="0"/>
                <w:color w:val="auto"/>
                <w:kern w:val="0"/>
                <w:sz w:val="22"/>
                <w:szCs w:val="22"/>
                <w:u w:val="none"/>
                <w:lang w:val="en-US" w:eastAsia="zh-CN" w:bidi="ar"/>
              </w:rPr>
              <w:t>协作组</w:t>
            </w:r>
          </w:p>
        </w:tc>
      </w:tr>
      <w:tr>
        <w:tblPrEx>
          <w:shd w:val="clear" w:color="auto" w:fill="auto"/>
          <w:tblCellMar>
            <w:top w:w="0" w:type="dxa"/>
            <w:left w:w="108" w:type="dxa"/>
            <w:bottom w:w="0" w:type="dxa"/>
            <w:right w:w="108" w:type="dxa"/>
          </w:tblCellMar>
        </w:tblPrEx>
        <w:trPr>
          <w:trHeight w:val="46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连云港中医药分院</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谢仁</w:t>
            </w:r>
            <w:r>
              <w:rPr>
                <w:rFonts w:hint="eastAsia" w:ascii="宋体" w:hAnsi="宋体" w:cs="宋体"/>
                <w:b w:val="0"/>
                <w:bCs w:val="0"/>
                <w:i w:val="0"/>
                <w:iCs w:val="0"/>
                <w:color w:val="auto"/>
                <w:kern w:val="0"/>
                <w:sz w:val="22"/>
                <w:szCs w:val="22"/>
                <w:u w:val="none"/>
                <w:lang w:val="en-US" w:eastAsia="zh-CN" w:bidi="ar"/>
              </w:rPr>
              <w:t>芹</w:t>
            </w:r>
            <w:bookmarkStart w:id="0" w:name="_GoBack"/>
            <w:bookmarkEnd w:id="0"/>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连盐</w:t>
            </w:r>
            <w:r>
              <w:rPr>
                <w:rFonts w:hint="eastAsia" w:ascii="宋体" w:hAnsi="宋体" w:cs="宋体"/>
                <w:b w:val="0"/>
                <w:bCs w:val="0"/>
                <w:i w:val="0"/>
                <w:iCs w:val="0"/>
                <w:color w:val="auto"/>
                <w:kern w:val="0"/>
                <w:sz w:val="22"/>
                <w:szCs w:val="22"/>
                <w:u w:val="none"/>
                <w:lang w:val="en-US" w:eastAsia="zh-CN" w:bidi="ar"/>
              </w:rPr>
              <w:t>协作组</w:t>
            </w:r>
          </w:p>
        </w:tc>
      </w:tr>
      <w:tr>
        <w:tblPrEx>
          <w:shd w:val="clear" w:color="auto" w:fill="auto"/>
          <w:tblCellMar>
            <w:top w:w="0" w:type="dxa"/>
            <w:left w:w="108" w:type="dxa"/>
            <w:bottom w:w="0" w:type="dxa"/>
            <w:right w:w="108" w:type="dxa"/>
          </w:tblCellMar>
        </w:tblPrEx>
        <w:trPr>
          <w:trHeight w:val="469" w:hRule="atLeast"/>
        </w:trPr>
        <w:tc>
          <w:tcPr>
            <w:tcW w:w="1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3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武进分院</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王险峰</w:t>
            </w:r>
          </w:p>
        </w:tc>
        <w:tc>
          <w:tcPr>
            <w:tcW w:w="18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kern w:val="0"/>
                <w:sz w:val="22"/>
                <w:szCs w:val="22"/>
                <w:u w:val="none"/>
                <w:lang w:val="en-US" w:eastAsia="zh-CN" w:bidi="ar"/>
              </w:rPr>
            </w:pPr>
            <w:r>
              <w:rPr>
                <w:rFonts w:hint="eastAsia" w:ascii="宋体" w:hAnsi="宋体" w:eastAsia="宋体" w:cs="宋体"/>
                <w:b w:val="0"/>
                <w:bCs w:val="0"/>
                <w:i w:val="0"/>
                <w:iCs w:val="0"/>
                <w:color w:val="auto"/>
                <w:kern w:val="0"/>
                <w:sz w:val="22"/>
                <w:szCs w:val="22"/>
                <w:u w:val="none"/>
                <w:lang w:val="en-US" w:eastAsia="zh-CN" w:bidi="ar"/>
              </w:rPr>
              <w:t>常镇</w:t>
            </w:r>
            <w:r>
              <w:rPr>
                <w:rFonts w:hint="eastAsia" w:ascii="宋体" w:hAnsi="宋体" w:cs="宋体"/>
                <w:b w:val="0"/>
                <w:bCs w:val="0"/>
                <w:i w:val="0"/>
                <w:iCs w:val="0"/>
                <w:color w:val="auto"/>
                <w:kern w:val="0"/>
                <w:sz w:val="22"/>
                <w:szCs w:val="22"/>
                <w:u w:val="none"/>
                <w:lang w:val="en-US" w:eastAsia="zh-CN" w:bidi="ar"/>
              </w:rPr>
              <w:t>协作组</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b/>
          <w:sz w:val="15"/>
          <w:szCs w:val="15"/>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b/>
          <w:sz w:val="15"/>
          <w:szCs w:val="15"/>
        </w:rPr>
      </w:pPr>
    </w:p>
    <w:p>
      <w:pPr>
        <w:pStyle w:val="7"/>
        <w:shd w:val="clear" w:color="auto" w:fill="FFFFFF"/>
        <w:spacing w:before="0" w:beforeAutospacing="0" w:after="90" w:afterAutospacing="0" w:line="450" w:lineRule="atLeast"/>
        <w:jc w:val="both"/>
        <w:rPr>
          <w:rFonts w:hint="eastAsia" w:cs="宋体"/>
          <w:b/>
          <w:bCs/>
          <w:color w:val="000000"/>
          <w:sz w:val="28"/>
          <w:szCs w:val="28"/>
          <w:lang w:val="en-US" w:eastAsia="zh-CN"/>
        </w:rPr>
      </w:pPr>
      <w:r>
        <w:rPr>
          <w:rFonts w:hint="eastAsia" w:ascii="宋体" w:hAnsi="宋体" w:eastAsia="宋体" w:cs="宋体"/>
          <w:b/>
          <w:bCs/>
          <w:color w:val="000000"/>
          <w:sz w:val="28"/>
          <w:szCs w:val="28"/>
          <w:lang w:val="en-US" w:eastAsia="zh-CN"/>
        </w:rPr>
        <w:t>附件</w:t>
      </w:r>
      <w:r>
        <w:rPr>
          <w:rFonts w:hint="eastAsia" w:cs="宋体"/>
          <w:b/>
          <w:bCs/>
          <w:color w:val="000000"/>
          <w:sz w:val="28"/>
          <w:szCs w:val="28"/>
          <w:lang w:val="en-US" w:eastAsia="zh-CN"/>
        </w:rPr>
        <w:t>3</w:t>
      </w:r>
    </w:p>
    <w:p>
      <w:pPr>
        <w:pStyle w:val="7"/>
        <w:shd w:val="clear" w:color="auto" w:fill="FFFFFF"/>
        <w:spacing w:before="0" w:beforeAutospacing="0" w:after="90" w:afterAutospacing="0" w:line="450" w:lineRule="atLeast"/>
        <w:jc w:val="center"/>
        <w:rPr>
          <w:rFonts w:hint="eastAsia" w:cs="宋体"/>
          <w:b/>
          <w:bCs/>
          <w:color w:val="000000"/>
          <w:sz w:val="28"/>
          <w:szCs w:val="28"/>
          <w:lang w:val="en-US" w:eastAsia="zh-CN"/>
        </w:rPr>
      </w:pPr>
      <w:r>
        <w:rPr>
          <w:rFonts w:hint="eastAsia" w:ascii="宋体" w:hAnsi="宋体" w:eastAsia="宋体" w:cs="宋体"/>
          <w:b/>
          <w:bCs/>
          <w:color w:val="000000"/>
          <w:sz w:val="28"/>
          <w:szCs w:val="28"/>
          <w:lang w:val="en-US"/>
        </w:rPr>
        <w:t>《习近平新时代中国特色社会主义思想概论》</w:t>
      </w:r>
      <w:r>
        <w:rPr>
          <w:rFonts w:hint="eastAsia" w:cs="宋体"/>
          <w:b/>
          <w:bCs/>
          <w:color w:val="000000"/>
          <w:sz w:val="28"/>
          <w:szCs w:val="28"/>
          <w:lang w:val="en-US" w:eastAsia="zh-CN"/>
        </w:rPr>
        <w:t>课程办学单位</w:t>
      </w:r>
    </w:p>
    <w:p>
      <w:pPr>
        <w:pStyle w:val="7"/>
        <w:shd w:val="clear" w:color="auto" w:fill="FFFFFF"/>
        <w:spacing w:before="0" w:beforeAutospacing="0" w:after="90" w:afterAutospacing="0" w:line="450" w:lineRule="atLeast"/>
        <w:jc w:val="cente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rPr>
        <w:t>集体备课牵头人名单</w:t>
      </w:r>
    </w:p>
    <w:tbl>
      <w:tblPr>
        <w:tblStyle w:val="8"/>
        <w:tblW w:w="8198" w:type="dxa"/>
        <w:tblInd w:w="93" w:type="dxa"/>
        <w:shd w:val="clear" w:color="auto" w:fill="auto"/>
        <w:tblLayout w:type="autofit"/>
        <w:tblCellMar>
          <w:top w:w="0" w:type="dxa"/>
          <w:left w:w="108" w:type="dxa"/>
          <w:bottom w:w="0" w:type="dxa"/>
          <w:right w:w="108" w:type="dxa"/>
        </w:tblCellMar>
      </w:tblPr>
      <w:tblGrid>
        <w:gridCol w:w="901"/>
        <w:gridCol w:w="5010"/>
        <w:gridCol w:w="2287"/>
      </w:tblGrid>
      <w:tr>
        <w:tblPrEx>
          <w:tblCellMar>
            <w:top w:w="0" w:type="dxa"/>
            <w:left w:w="108" w:type="dxa"/>
            <w:bottom w:w="0" w:type="dxa"/>
            <w:right w:w="108" w:type="dxa"/>
          </w:tblCellMar>
        </w:tblPrEx>
        <w:trPr>
          <w:trHeight w:val="1488"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办学单位名称</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牵头人姓名</w:t>
            </w:r>
          </w:p>
        </w:tc>
      </w:tr>
      <w:tr>
        <w:tblPrEx>
          <w:shd w:val="clear" w:color="auto" w:fill="auto"/>
        </w:tblPrEx>
        <w:trPr>
          <w:trHeight w:val="560"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南京工程分院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王曦</w:t>
            </w:r>
          </w:p>
        </w:tc>
      </w:tr>
      <w:tr>
        <w:tblPrEx>
          <w:shd w:val="clear" w:color="auto" w:fill="auto"/>
          <w:tblCellMar>
            <w:top w:w="0" w:type="dxa"/>
            <w:left w:w="108" w:type="dxa"/>
            <w:bottom w:w="0" w:type="dxa"/>
            <w:right w:w="108" w:type="dxa"/>
          </w:tblCellMar>
        </w:tblPrEx>
        <w:trPr>
          <w:trHeight w:val="560"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孙梅</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南京卫生分院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徐亚楠</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金陵分院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华君玉</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南京财经分院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李洋</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江宁分院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朱雷鸣</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南京商贸分院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李宁</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南京技师分院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刘海阁</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无锡交通分院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陈念念</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无锡机电分院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沈丽</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无锡卫生分院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赵润平</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无锡旅游商贸分院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李纯</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无锡立信分院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王洁倩</w:t>
            </w:r>
          </w:p>
        </w:tc>
      </w:tr>
      <w:tr>
        <w:tblPrEx>
          <w:shd w:val="clear" w:color="auto" w:fill="auto"/>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宜兴分院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路柏林</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无锡汽车工程分院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刘艳杰</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徐州财经分院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曹世娇</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徐州医药分院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闫长静</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徐州经贸分院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尹姝然</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徐州技师分院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甄学舜</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常州铁道分院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张钰</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常州刘国钧分院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邱逸峰</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常州卫生分院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杨梁玮</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常州旅游商贸分院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刘筱婉</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常州艺术分院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颜素娟</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武进分院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王险峰</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常州技师分院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巢燕</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苏州旅游与财经分院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孙颖玉</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苏州建设交通分院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李燕</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李支连</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苏州工业园区分院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洪娟</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常熟分院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王成</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张家港分院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施彩霞</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南通卫生分院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王越</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南通分院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徐蒙蒙</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如东分院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杨潇婵</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通州分院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曹囯标</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海门分院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董美华</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连云港中医药分院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谢仁芹</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连云港工贸分院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宋树梅</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淮安生物工程分院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李娜娜</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淮安分院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杨晓蕾</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淮安技师分院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魏玉洁</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盐城生物工程分院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张雪迪</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盐城机电分院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魏莹</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东台分院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黄斌</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盐城技师分院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蔡胜全</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扬州分院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董拥迪</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扬州技师分院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缪茜惠</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司法警官分院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吕剑</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镇江分院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印杏梅</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泰州机电分院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胡晓晴</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泰兴分院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燕亚明</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宿迁经贸分院</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李聃</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戏剧学校办学点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魏莉莉</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传媒学校办学点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余品轩</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新闻出版学校办学点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张文剑</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中华中专办学点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袁泉</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莫愁中专办学点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陈瑞</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玄武中专办学点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刘雪英</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浦口中专办学点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陈怀霞</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丁霞</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惠山中专办学点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朱丽霞</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陶都中专办学点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范芳芳</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锡山中专办学点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祁德昆</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模特艺术学校办学点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陆刚</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丰县中专办学点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梁婷婷</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昆山第一中专办学点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黄玲</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苏州评弹学校办学点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肖双</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苏州丝绸中专办学点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吴秋婷</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太仓中专办学点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朱云飞</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相城中专办学点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孙俊华</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苏州技师学院办学点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辛屾淼</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如皋中专办学点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肖露</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海安中专办学点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张锋</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启东中专办学点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李天钰</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连云港中专办学点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苏梦雅</w:t>
            </w:r>
          </w:p>
        </w:tc>
      </w:tr>
      <w:tr>
        <w:tblPrEx>
          <w:shd w:val="clear" w:color="auto" w:fill="auto"/>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大港中专办学点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王发香</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东海中专办学点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张敏</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赣榆中专办学点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陈思涵</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淮阴商业学校办学点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郑卉蓉</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建湖中专办学点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张晶</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扬州旅游商贸学校办学点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金玉芳</w:t>
            </w:r>
          </w:p>
        </w:tc>
      </w:tr>
      <w:tr>
        <w:tblPrEx>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高邮中专办学点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曹仲秀</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宝应中专办学点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葛寿鹏</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交通技师学院办学点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陈婧</w:t>
            </w:r>
          </w:p>
        </w:tc>
      </w:tr>
      <w:tr>
        <w:tblPrEx>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丹阳中专办学点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贡楚</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靖江中专办学点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龚晓芳</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泗阳中专办学点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刘苗</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宿迁卫生中专办学点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谷明付</w:t>
            </w:r>
          </w:p>
        </w:tc>
      </w:tr>
      <w:tr>
        <w:tblPrEx>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徐州高等师范学校办学点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胡晓彤</w:t>
            </w:r>
          </w:p>
        </w:tc>
      </w:tr>
      <w:tr>
        <w:tblPrEx>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运河高等师范学校办学点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彭雪</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宿迁高等师范学校办学点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周妍</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溧阳中专办学点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邱梦茜</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江都中专办学点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刘娟</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淮安工业中专办学点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贾朝东</w:t>
            </w:r>
          </w:p>
        </w:tc>
      </w:tr>
      <w:tr>
        <w:tblPrEx>
          <w:shd w:val="clear" w:color="auto" w:fill="auto"/>
          <w:tblCellMar>
            <w:top w:w="0" w:type="dxa"/>
            <w:left w:w="108" w:type="dxa"/>
            <w:bottom w:w="0" w:type="dxa"/>
            <w:right w:w="108" w:type="dxa"/>
          </w:tblCellMar>
        </w:tblPrEx>
        <w:trPr>
          <w:trHeight w:val="59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金坛中专办学点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刘方媛</w:t>
            </w:r>
          </w:p>
        </w:tc>
      </w:tr>
      <w:tr>
        <w:tblPrEx>
          <w:shd w:val="clear" w:color="auto" w:fill="auto"/>
          <w:tblCellMar>
            <w:top w:w="0" w:type="dxa"/>
            <w:left w:w="108" w:type="dxa"/>
            <w:bottom w:w="0" w:type="dxa"/>
            <w:right w:w="108" w:type="dxa"/>
          </w:tblCellMar>
        </w:tblPrEx>
        <w:trPr>
          <w:trHeight w:val="602" w:hRule="atLeast"/>
        </w:trPr>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w:t>
            </w:r>
          </w:p>
        </w:tc>
        <w:tc>
          <w:tcPr>
            <w:tcW w:w="5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徐州开放大学办学点</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王开文</w:t>
            </w:r>
          </w:p>
        </w:tc>
      </w:tr>
    </w:tbl>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b/>
          <w:sz w:val="15"/>
          <w:szCs w:val="15"/>
        </w:rPr>
      </w:pPr>
    </w:p>
    <w:sectPr>
      <w:headerReference r:id="rId3" w:type="default"/>
      <w:footerReference r:id="rId4" w:type="default"/>
      <w:pgSz w:w="11906" w:h="16838"/>
      <w:pgMar w:top="873" w:right="1797" w:bottom="646"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6DA8D"/>
    <w:multiLevelType w:val="singleLevel"/>
    <w:tmpl w:val="5D56DA8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YWVkYjM0ZTE3MzRlNTY3Yjc5ZTU0MjQ4MzEwODMifQ=="/>
  </w:docVars>
  <w:rsids>
    <w:rsidRoot w:val="00000000"/>
    <w:rsid w:val="00364D1B"/>
    <w:rsid w:val="014001AC"/>
    <w:rsid w:val="01C74429"/>
    <w:rsid w:val="02217FDE"/>
    <w:rsid w:val="025E5A78"/>
    <w:rsid w:val="02720839"/>
    <w:rsid w:val="02B80216"/>
    <w:rsid w:val="03770A73"/>
    <w:rsid w:val="04477832"/>
    <w:rsid w:val="04654B6F"/>
    <w:rsid w:val="046F753D"/>
    <w:rsid w:val="04AF1A01"/>
    <w:rsid w:val="04C64E6C"/>
    <w:rsid w:val="04FB0BC2"/>
    <w:rsid w:val="052B5AEB"/>
    <w:rsid w:val="05412745"/>
    <w:rsid w:val="058C54E0"/>
    <w:rsid w:val="05952306"/>
    <w:rsid w:val="0762308C"/>
    <w:rsid w:val="07CB4548"/>
    <w:rsid w:val="07F76E78"/>
    <w:rsid w:val="08367E49"/>
    <w:rsid w:val="08BD3098"/>
    <w:rsid w:val="094D144C"/>
    <w:rsid w:val="0969384D"/>
    <w:rsid w:val="098B2E36"/>
    <w:rsid w:val="098F7AA7"/>
    <w:rsid w:val="0A280BE6"/>
    <w:rsid w:val="0A2A19F9"/>
    <w:rsid w:val="0A4E22FB"/>
    <w:rsid w:val="0B075F79"/>
    <w:rsid w:val="0B2D62B9"/>
    <w:rsid w:val="0BED0F30"/>
    <w:rsid w:val="0DA35E00"/>
    <w:rsid w:val="0DD34156"/>
    <w:rsid w:val="0F130D79"/>
    <w:rsid w:val="0F730FA6"/>
    <w:rsid w:val="0FA364D6"/>
    <w:rsid w:val="0FC25900"/>
    <w:rsid w:val="0FE94DAA"/>
    <w:rsid w:val="100D4FF0"/>
    <w:rsid w:val="100F0255"/>
    <w:rsid w:val="1057106E"/>
    <w:rsid w:val="10AA017D"/>
    <w:rsid w:val="11286567"/>
    <w:rsid w:val="114B6D2E"/>
    <w:rsid w:val="11DA43C2"/>
    <w:rsid w:val="122A4C8C"/>
    <w:rsid w:val="122C2F33"/>
    <w:rsid w:val="128D2CBB"/>
    <w:rsid w:val="12CB18A0"/>
    <w:rsid w:val="13350F22"/>
    <w:rsid w:val="14B56C75"/>
    <w:rsid w:val="14D45609"/>
    <w:rsid w:val="155628F4"/>
    <w:rsid w:val="156365B8"/>
    <w:rsid w:val="16905185"/>
    <w:rsid w:val="16991E23"/>
    <w:rsid w:val="171C5FD1"/>
    <w:rsid w:val="17C661D2"/>
    <w:rsid w:val="17D705CB"/>
    <w:rsid w:val="17F92A0B"/>
    <w:rsid w:val="18090EA0"/>
    <w:rsid w:val="18445958"/>
    <w:rsid w:val="18ED5730"/>
    <w:rsid w:val="192874C3"/>
    <w:rsid w:val="192C753C"/>
    <w:rsid w:val="1940224D"/>
    <w:rsid w:val="194556FE"/>
    <w:rsid w:val="1988673C"/>
    <w:rsid w:val="1A7351C5"/>
    <w:rsid w:val="1A8011C2"/>
    <w:rsid w:val="1AFC6A9A"/>
    <w:rsid w:val="1BE55780"/>
    <w:rsid w:val="1C124E71"/>
    <w:rsid w:val="1C730FDE"/>
    <w:rsid w:val="1C7423EE"/>
    <w:rsid w:val="1C882292"/>
    <w:rsid w:val="1C8C239B"/>
    <w:rsid w:val="1CA96757"/>
    <w:rsid w:val="1CBA2D65"/>
    <w:rsid w:val="1D8B7228"/>
    <w:rsid w:val="1EE9504C"/>
    <w:rsid w:val="1EF74BE2"/>
    <w:rsid w:val="1F0E0DE2"/>
    <w:rsid w:val="1FB95619"/>
    <w:rsid w:val="201A7379"/>
    <w:rsid w:val="21230824"/>
    <w:rsid w:val="213D22F1"/>
    <w:rsid w:val="21921F06"/>
    <w:rsid w:val="22CA3922"/>
    <w:rsid w:val="22DC0519"/>
    <w:rsid w:val="240348F1"/>
    <w:rsid w:val="256E0BE8"/>
    <w:rsid w:val="263E60B2"/>
    <w:rsid w:val="265301AD"/>
    <w:rsid w:val="272B34C5"/>
    <w:rsid w:val="27B631D8"/>
    <w:rsid w:val="286E1265"/>
    <w:rsid w:val="29180737"/>
    <w:rsid w:val="291E22D1"/>
    <w:rsid w:val="2A341463"/>
    <w:rsid w:val="2A482AB9"/>
    <w:rsid w:val="2A8F4E19"/>
    <w:rsid w:val="2A9B3A55"/>
    <w:rsid w:val="2ABD3ED7"/>
    <w:rsid w:val="2ACE3390"/>
    <w:rsid w:val="2AD51CA2"/>
    <w:rsid w:val="2B822FEC"/>
    <w:rsid w:val="2B990335"/>
    <w:rsid w:val="2C625CAD"/>
    <w:rsid w:val="2D066AAD"/>
    <w:rsid w:val="2D102879"/>
    <w:rsid w:val="2D524C40"/>
    <w:rsid w:val="2D863268"/>
    <w:rsid w:val="2E271C28"/>
    <w:rsid w:val="2F2F6351"/>
    <w:rsid w:val="2F694C84"/>
    <w:rsid w:val="30E738F1"/>
    <w:rsid w:val="30E83A79"/>
    <w:rsid w:val="30EF461A"/>
    <w:rsid w:val="31805B55"/>
    <w:rsid w:val="319770C5"/>
    <w:rsid w:val="322841C1"/>
    <w:rsid w:val="322C4B5D"/>
    <w:rsid w:val="331930E0"/>
    <w:rsid w:val="345259E9"/>
    <w:rsid w:val="346D1752"/>
    <w:rsid w:val="361C5DEB"/>
    <w:rsid w:val="37311A62"/>
    <w:rsid w:val="37476E97"/>
    <w:rsid w:val="37627136"/>
    <w:rsid w:val="37766CC0"/>
    <w:rsid w:val="37784633"/>
    <w:rsid w:val="378620B5"/>
    <w:rsid w:val="37BE19E1"/>
    <w:rsid w:val="38517573"/>
    <w:rsid w:val="3870241E"/>
    <w:rsid w:val="39202096"/>
    <w:rsid w:val="39D569DC"/>
    <w:rsid w:val="39F63B7A"/>
    <w:rsid w:val="3A080B60"/>
    <w:rsid w:val="3B9642D4"/>
    <w:rsid w:val="3D8A7235"/>
    <w:rsid w:val="3E9311FE"/>
    <w:rsid w:val="3E9A10C4"/>
    <w:rsid w:val="3EE75F67"/>
    <w:rsid w:val="3F0B6496"/>
    <w:rsid w:val="3F253F62"/>
    <w:rsid w:val="3F2A1578"/>
    <w:rsid w:val="40E65973"/>
    <w:rsid w:val="40F85C0E"/>
    <w:rsid w:val="413E130B"/>
    <w:rsid w:val="43162B45"/>
    <w:rsid w:val="43196087"/>
    <w:rsid w:val="431D7CD6"/>
    <w:rsid w:val="43317379"/>
    <w:rsid w:val="438F69B2"/>
    <w:rsid w:val="44F543D6"/>
    <w:rsid w:val="4533156A"/>
    <w:rsid w:val="45EF7078"/>
    <w:rsid w:val="46430AAC"/>
    <w:rsid w:val="4699196E"/>
    <w:rsid w:val="46A9191C"/>
    <w:rsid w:val="46BD0B7E"/>
    <w:rsid w:val="46F16450"/>
    <w:rsid w:val="47657E6B"/>
    <w:rsid w:val="4AAC19DB"/>
    <w:rsid w:val="4AB71BD7"/>
    <w:rsid w:val="4B1F0908"/>
    <w:rsid w:val="4BE14F87"/>
    <w:rsid w:val="4BE909E0"/>
    <w:rsid w:val="4C0F7BA2"/>
    <w:rsid w:val="4C787DC7"/>
    <w:rsid w:val="4EAB0A5D"/>
    <w:rsid w:val="4ECC3D09"/>
    <w:rsid w:val="4F573452"/>
    <w:rsid w:val="4F6209C5"/>
    <w:rsid w:val="50974893"/>
    <w:rsid w:val="50A04F63"/>
    <w:rsid w:val="50AA42C7"/>
    <w:rsid w:val="51C86CE9"/>
    <w:rsid w:val="51E33C89"/>
    <w:rsid w:val="5246001F"/>
    <w:rsid w:val="526855BF"/>
    <w:rsid w:val="53DC7858"/>
    <w:rsid w:val="53E932F1"/>
    <w:rsid w:val="541B6659"/>
    <w:rsid w:val="548968E9"/>
    <w:rsid w:val="54B167A5"/>
    <w:rsid w:val="54CC6CBF"/>
    <w:rsid w:val="550F3292"/>
    <w:rsid w:val="55AF412E"/>
    <w:rsid w:val="561A3A90"/>
    <w:rsid w:val="562E14F6"/>
    <w:rsid w:val="568850AA"/>
    <w:rsid w:val="569C07CA"/>
    <w:rsid w:val="569C2904"/>
    <w:rsid w:val="575F0BFE"/>
    <w:rsid w:val="57803FD4"/>
    <w:rsid w:val="57822429"/>
    <w:rsid w:val="5793571A"/>
    <w:rsid w:val="57D61E46"/>
    <w:rsid w:val="58BF21E0"/>
    <w:rsid w:val="58E67FFF"/>
    <w:rsid w:val="5941574D"/>
    <w:rsid w:val="597B3CFC"/>
    <w:rsid w:val="598C7161"/>
    <w:rsid w:val="59CB138A"/>
    <w:rsid w:val="59D761D9"/>
    <w:rsid w:val="5A6B4798"/>
    <w:rsid w:val="5AAB04C5"/>
    <w:rsid w:val="5AAE0E58"/>
    <w:rsid w:val="5AC0286E"/>
    <w:rsid w:val="5AEF04D8"/>
    <w:rsid w:val="5B5D093D"/>
    <w:rsid w:val="5BCB77E7"/>
    <w:rsid w:val="5BDA392B"/>
    <w:rsid w:val="5BEF2725"/>
    <w:rsid w:val="5C120900"/>
    <w:rsid w:val="5C133668"/>
    <w:rsid w:val="5C276D2F"/>
    <w:rsid w:val="5C837D8E"/>
    <w:rsid w:val="5CAC683F"/>
    <w:rsid w:val="5D06233B"/>
    <w:rsid w:val="5D192E0C"/>
    <w:rsid w:val="5D5D47EF"/>
    <w:rsid w:val="5DE577B3"/>
    <w:rsid w:val="5DE74632"/>
    <w:rsid w:val="5DE84C12"/>
    <w:rsid w:val="5DF63BFD"/>
    <w:rsid w:val="5E290C38"/>
    <w:rsid w:val="5E4225F9"/>
    <w:rsid w:val="5E727200"/>
    <w:rsid w:val="5EC40682"/>
    <w:rsid w:val="5EC77324"/>
    <w:rsid w:val="5F7E34EF"/>
    <w:rsid w:val="5FC24810"/>
    <w:rsid w:val="5FF37742"/>
    <w:rsid w:val="5FFB68ED"/>
    <w:rsid w:val="601902C8"/>
    <w:rsid w:val="602763ED"/>
    <w:rsid w:val="61AE0781"/>
    <w:rsid w:val="61E363A5"/>
    <w:rsid w:val="6223037D"/>
    <w:rsid w:val="62D50890"/>
    <w:rsid w:val="63770981"/>
    <w:rsid w:val="63842EB2"/>
    <w:rsid w:val="64DE67DD"/>
    <w:rsid w:val="651D459A"/>
    <w:rsid w:val="65D8292B"/>
    <w:rsid w:val="66B9135F"/>
    <w:rsid w:val="67277FC8"/>
    <w:rsid w:val="676A0D32"/>
    <w:rsid w:val="67BA52E0"/>
    <w:rsid w:val="67CC0B6F"/>
    <w:rsid w:val="685D2595"/>
    <w:rsid w:val="687436E1"/>
    <w:rsid w:val="69730EC3"/>
    <w:rsid w:val="6A06480C"/>
    <w:rsid w:val="6A4B26AA"/>
    <w:rsid w:val="6A955B90"/>
    <w:rsid w:val="6AE90659"/>
    <w:rsid w:val="6AEE2BBF"/>
    <w:rsid w:val="6B5006A3"/>
    <w:rsid w:val="6BD914DC"/>
    <w:rsid w:val="6BED0ADA"/>
    <w:rsid w:val="6C845EBC"/>
    <w:rsid w:val="6CCD33BF"/>
    <w:rsid w:val="6D254FA9"/>
    <w:rsid w:val="6E8729AA"/>
    <w:rsid w:val="6E967E79"/>
    <w:rsid w:val="6EB0485D"/>
    <w:rsid w:val="6F4D567E"/>
    <w:rsid w:val="6F6E34AF"/>
    <w:rsid w:val="6FBE15C9"/>
    <w:rsid w:val="70212867"/>
    <w:rsid w:val="70231460"/>
    <w:rsid w:val="70AA63FF"/>
    <w:rsid w:val="70AE5DD6"/>
    <w:rsid w:val="70CB5112"/>
    <w:rsid w:val="71072B35"/>
    <w:rsid w:val="719008DA"/>
    <w:rsid w:val="71956476"/>
    <w:rsid w:val="7257168E"/>
    <w:rsid w:val="72BF37AA"/>
    <w:rsid w:val="73374BA6"/>
    <w:rsid w:val="736A5F24"/>
    <w:rsid w:val="73852C46"/>
    <w:rsid w:val="7423420D"/>
    <w:rsid w:val="75B75F61"/>
    <w:rsid w:val="75F324D7"/>
    <w:rsid w:val="764F52B8"/>
    <w:rsid w:val="76EA70CD"/>
    <w:rsid w:val="76FB4FCD"/>
    <w:rsid w:val="773C7ABF"/>
    <w:rsid w:val="77C30BA9"/>
    <w:rsid w:val="77DA2E34"/>
    <w:rsid w:val="782D11B6"/>
    <w:rsid w:val="78D72F01"/>
    <w:rsid w:val="78DD7C7D"/>
    <w:rsid w:val="794B3FEA"/>
    <w:rsid w:val="79A13C0A"/>
    <w:rsid w:val="7A4153ED"/>
    <w:rsid w:val="7ABD2CC5"/>
    <w:rsid w:val="7AEE7323"/>
    <w:rsid w:val="7C145727"/>
    <w:rsid w:val="7C8F0C60"/>
    <w:rsid w:val="7CF11B3F"/>
    <w:rsid w:val="7D21116A"/>
    <w:rsid w:val="7D6E64F9"/>
    <w:rsid w:val="7E74158B"/>
    <w:rsid w:val="7E744268"/>
    <w:rsid w:val="7E8A5E59"/>
    <w:rsid w:val="7ED22AB7"/>
    <w:rsid w:val="7EFB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index 4"/>
    <w:basedOn w:val="1"/>
    <w:next w:val="1"/>
    <w:qFormat/>
    <w:uiPriority w:val="0"/>
    <w:pPr>
      <w:widowControl w:val="0"/>
      <w:pBdr>
        <w:top w:val="none" w:color="auto" w:sz="0" w:space="0"/>
        <w:left w:val="none" w:color="auto" w:sz="0" w:space="0"/>
        <w:bottom w:val="none" w:color="auto" w:sz="0" w:space="0"/>
        <w:right w:val="none" w:color="auto" w:sz="0" w:space="0"/>
        <w:between w:val="none" w:color="auto" w:sz="0" w:space="0"/>
      </w:pBdr>
      <w:ind w:left="600"/>
      <w:jc w:val="both"/>
    </w:pPr>
    <w:rPr>
      <w:rFonts w:ascii="Calibri" w:hAnsi="Calibri" w:eastAsia="Arial Unicode MS" w:cs="Arial Unicode MS"/>
      <w:color w:val="000000"/>
      <w:kern w:val="2"/>
      <w:sz w:val="21"/>
      <w:szCs w:val="21"/>
      <w:lang w:val="en-US" w:eastAsia="zh-CN" w:bidi="ar-SA"/>
    </w:rPr>
  </w:style>
  <w:style w:type="paragraph" w:styleId="3">
    <w:name w:val="Date"/>
    <w:basedOn w:val="1"/>
    <w:next w:val="1"/>
    <w:link w:val="13"/>
    <w:qFormat/>
    <w:uiPriority w:val="99"/>
    <w:pPr>
      <w:ind w:left="100" w:leftChars="2500"/>
    </w:pPr>
  </w:style>
  <w:style w:type="paragraph" w:styleId="4">
    <w:name w:val="Balloon Text"/>
    <w:basedOn w:val="1"/>
    <w:link w:val="16"/>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日期 Char"/>
    <w:basedOn w:val="10"/>
    <w:link w:val="3"/>
    <w:qFormat/>
    <w:uiPriority w:val="99"/>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qFormat/>
    <w:uiPriority w:val="99"/>
    <w:rPr>
      <w:sz w:val="18"/>
      <w:szCs w:val="18"/>
    </w:rPr>
  </w:style>
  <w:style w:type="table" w:customStyle="1" w:styleId="17">
    <w:name w:val="网格型1"/>
    <w:basedOn w:val="8"/>
    <w:qFormat/>
    <w:uiPriority w:val="59"/>
    <w:rPr>
      <w:rFonts w:ascii="Calibri" w:hAnsi="Calibri" w:eastAsia="宋体"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1031B-F88C-4700-B344-DB2BBD6B69F5}">
  <ds:schemaRefs/>
</ds:datastoreItem>
</file>

<file path=docProps/app.xml><?xml version="1.0" encoding="utf-8"?>
<Properties xmlns="http://schemas.openxmlformats.org/officeDocument/2006/extended-properties" xmlns:vt="http://schemas.openxmlformats.org/officeDocument/2006/docPropsVTypes">
  <Template>Normal</Template>
  <Company>www.jujumao.org</Company>
  <Pages>8</Pages>
  <Words>1987</Words>
  <Characters>2082</Characters>
  <Paragraphs>242</Paragraphs>
  <TotalTime>58</TotalTime>
  <ScaleCrop>false</ScaleCrop>
  <LinksUpToDate>false</LinksUpToDate>
  <CharactersWithSpaces>2114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2021-04-26T03:04:00Z</dcterms:created>
  <dc:creator>jujumao</dc:creator>
  <cp:lastModifiedBy>董自上</cp:lastModifiedBy>
  <cp:lastPrinted>2023-04-03T09:18:00Z</cp:lastPrinted>
  <dcterms:modified xsi:type="dcterms:W3CDTF">2023-04-04T02:44:08Z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3C11C5810FD84EDAB49870D29D819A20</vt:lpwstr>
  </property>
</Properties>
</file>