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val="en-US" w:eastAsia="zh-CN" w:bidi="ar"/>
        </w:rPr>
        <w:t>各办学单位2023年度</w:t>
      </w:r>
      <w:r>
        <w:rPr>
          <w:rFonts w:eastAsia="方正小标宋简体"/>
          <w:sz w:val="40"/>
          <w:szCs w:val="40"/>
          <w:lang w:bidi="ar"/>
        </w:rPr>
        <w:t>学生资助绩效考核统计表（</w:t>
      </w:r>
      <w:r>
        <w:rPr>
          <w:rFonts w:hint="eastAsia" w:eastAsia="方正小标宋简体"/>
          <w:sz w:val="40"/>
          <w:szCs w:val="40"/>
          <w:lang w:val="en-US" w:eastAsia="zh-CN" w:bidi="ar"/>
        </w:rPr>
        <w:t>仅限五年制高职4、5年级</w:t>
      </w:r>
      <w:r>
        <w:rPr>
          <w:rFonts w:eastAsia="方正小标宋简体"/>
          <w:sz w:val="40"/>
          <w:szCs w:val="40"/>
          <w:lang w:bidi="ar"/>
        </w:rPr>
        <w:t>）</w:t>
      </w:r>
    </w:p>
    <w:p>
      <w:pPr>
        <w:autoSpaceDN w:val="0"/>
        <w:spacing w:line="560" w:lineRule="exact"/>
        <w:rPr>
          <w:rFonts w:eastAsia="方正仿宋_GB2312"/>
          <w:sz w:val="24"/>
        </w:rPr>
      </w:pPr>
      <w:r>
        <w:rPr>
          <w:rFonts w:hint="eastAsia" w:eastAsia="方正仿宋_GB2312"/>
          <w:sz w:val="24"/>
          <w:lang w:val="en-US" w:eastAsia="zh-CN" w:bidi="ar"/>
        </w:rPr>
        <w:t>办学单位</w:t>
      </w:r>
      <w:r>
        <w:rPr>
          <w:rFonts w:eastAsia="方正仿宋_GB2312"/>
          <w:sz w:val="24"/>
          <w:lang w:bidi="ar"/>
        </w:rPr>
        <w:t>（盖章）：                                                                  填报日期：       年     月     日</w:t>
      </w:r>
    </w:p>
    <w:tbl>
      <w:tblPr>
        <w:tblStyle w:val="2"/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66"/>
        <w:gridCol w:w="1132"/>
        <w:gridCol w:w="1272"/>
        <w:gridCol w:w="990"/>
        <w:gridCol w:w="1176"/>
        <w:gridCol w:w="5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附件编号</w:t>
            </w:r>
          </w:p>
        </w:tc>
        <w:tc>
          <w:tcPr>
            <w:tcW w:w="5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填写注意事项与附件材料说明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春学期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秋学期</w:t>
            </w: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校级助学管理机构类别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FJ01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提供联院分院或者办学点名义下发的机构成立、调整等盖章红头文件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资助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管理机构专职在岗人数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FJ02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提校级资助机构工作人员的姓名、岗位名称、编制所在部门、职务和职称、办公电话、任命文件等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bookmarkStart w:id="0" w:name="OLE_LINK1" w:colFirst="0" w:colLast="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N03—1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学校事业收入数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事业收入，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只包含学费收入和住宿费收入</w:t>
            </w:r>
            <w:bookmarkStart w:id="1" w:name="_GoBack"/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N03—2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当年从事业收入中提取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四五年级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学生奖助经费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-1</w:t>
            </w:r>
          </w:p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-2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-3</w:t>
            </w:r>
          </w:p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。。。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从事业收入中提取的用于四五年级奖、助、贷、勤、减、补等各项资助经费，提供按“独立建账、专款专用”要求建立的会计档案（202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年1-12月的资助经费）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2023年四五年级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秋季学期国家助学金全部发放到位时间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FJ04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秋季学期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国家助学金全部发放完毕时间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，具体到X月X日，提供资金打卡发放凭证等，体现发放项目、金额时间等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四五年级受资助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人数（请填写人数，而非人次）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春季、秋季分别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四五年级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各类资助项目资助人数（含国家资助、校内资助、社会资助）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N06—1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四五年级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勤工助学人数（请填写人数，而非人次）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-1、FJ06-2</w:t>
            </w:r>
          </w:p>
        </w:tc>
        <w:tc>
          <w:tcPr>
            <w:tcW w:w="5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春季、秋季分别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提供能说明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勤工助学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支出项目、金额、人数的会计资料、发放签收单、银行转账清单等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N06—2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四五年级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勤工助学补助支出数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N07—1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应急资助制度建立情况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FJ07—1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2023年度发布的相关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N07—2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系统构建发展型资助育人体系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FJ07—2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学校出台发展型资助育人文件，建立相关制度和组织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N08—1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是否将资助政策宣传加入“迎新系统”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FJ08—1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提供校内迎新系统及相关界面截图，打印成纸质版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N08—2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是否在招生、报到、毕业等关键时点开展政策宣传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FJ08—2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分别提供202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年度招生、报到、毕业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等关键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时点的宣传图片等材料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N08—3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是否将学生资助内容加入招生简章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FJ08—3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年度招生简章的纸质版，或者截图的打印版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N08—4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组织开展政策、成效宣传活动次数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FJ08—4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提供通知文件、照片、截图等材料（同一事项多次开展的只计1次）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N09—1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年度实地走访家庭经济困难学生人数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FJ09—1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仅统计赴学生家庭实地走访人数（可结合招生宣传、资助政策宣传等开展），提供数据汇总表、照片、截图等材料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N09—2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年度线上走访家庭经济困难学生人数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FJ09—2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仅统计电话、视频等线上走访人数，提供数据汇总表、照片、截图等材料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N10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建立本校资助育人相关工作机制项目数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FJ10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提供与本校资助育人工作制度相关的文件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N11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开展资助育人主题活动次数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FJ11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提供本校组织开展资助育人活动的通知文件、过程图片、工作总结等（同一事项多次开展的只计1次）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N12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资助育人理论与实践成果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FJ12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提供资助育人调研报告、资助育人课题信息、全校专兼职资助工作者在正式刊物上发表的资助论文等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N13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新开拓社会资助项目筹集资金数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FJ13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年新增的社会资助项目和金额资料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N14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其他资助管理措施、机制创新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FJ14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提供现有政策之外的管理措施、机制创新做法和制度文件等。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1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注：本表将作为年度资助工作绩效考核的重要依据，请各单位审核无误后再报送。</w:t>
            </w:r>
          </w:p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分管校领导：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助学机构负责人：                    填报人：            联系电话：    </w:t>
            </w:r>
          </w:p>
          <w:p>
            <w:pPr>
              <w:widowControl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B2B58-75C5-475A-B9E0-144536C467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28F1CD-E2B0-40A0-98DA-DF4A2D218E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E56601-693C-4612-9567-676043B4FE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18BFF4-2228-4E78-9CC6-D5B6EADF52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NzRkM2U1OWUwMjAzOGQxMGJlMWNhNDRiOWFmNDUifQ=="/>
  </w:docVars>
  <w:rsids>
    <w:rsidRoot w:val="06D27509"/>
    <w:rsid w:val="042F5F9A"/>
    <w:rsid w:val="06D27509"/>
    <w:rsid w:val="1C4701E9"/>
    <w:rsid w:val="20025733"/>
    <w:rsid w:val="20817868"/>
    <w:rsid w:val="244519CC"/>
    <w:rsid w:val="284C0206"/>
    <w:rsid w:val="347149DE"/>
    <w:rsid w:val="35D52226"/>
    <w:rsid w:val="3B3A7672"/>
    <w:rsid w:val="4075481D"/>
    <w:rsid w:val="434B78E0"/>
    <w:rsid w:val="4CA43E76"/>
    <w:rsid w:val="4DE80D4E"/>
    <w:rsid w:val="68030A35"/>
    <w:rsid w:val="6C812606"/>
    <w:rsid w:val="742F0F2B"/>
    <w:rsid w:val="79B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1416</Characters>
  <Lines>0</Lines>
  <Paragraphs>0</Paragraphs>
  <TotalTime>77</TotalTime>
  <ScaleCrop>false</ScaleCrop>
  <LinksUpToDate>false</LinksUpToDate>
  <CharactersWithSpaces>1593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2022-12-08T12:48:00Z</dcterms:created>
  <dc:creator>无问西东</dc:creator>
  <cp:lastModifiedBy>无问西东</cp:lastModifiedBy>
  <dcterms:modified xsi:type="dcterms:W3CDTF">2023-11-30T07:09:49Z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2EA2ABDE844F4D44A51DF12FA0BBE9B4_13</vt:lpwstr>
  </property>
</Properties>
</file>